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0849F" w14:textId="77777777" w:rsidR="002F7845" w:rsidRDefault="002F7845">
      <w:pPr>
        <w:pStyle w:val="Nadpis4"/>
      </w:pPr>
    </w:p>
    <w:p w14:paraId="137C7E63" w14:textId="77777777" w:rsidR="002F7845" w:rsidRPr="00272F02" w:rsidRDefault="002F7845">
      <w:pPr>
        <w:pStyle w:val="Nadpis4"/>
      </w:pPr>
      <w:r w:rsidRPr="00272F02">
        <w:t>S T A N O V Y</w:t>
      </w:r>
    </w:p>
    <w:p w14:paraId="2A095F67" w14:textId="77777777" w:rsidR="002F7845" w:rsidRPr="00272F02" w:rsidRDefault="002F7845">
      <w:pPr>
        <w:pStyle w:val="Nadpis3"/>
        <w:rPr>
          <w:bCs/>
          <w:caps/>
          <w:sz w:val="28"/>
        </w:rPr>
      </w:pPr>
      <w:r w:rsidRPr="00272F02">
        <w:t>Odborového svazu hasičů</w:t>
      </w:r>
    </w:p>
    <w:p w14:paraId="449DB82D" w14:textId="77777777" w:rsidR="002F7845" w:rsidRPr="00272F02" w:rsidRDefault="002F7845">
      <w:pPr>
        <w:jc w:val="center"/>
        <w:rPr>
          <w:b/>
          <w:bCs/>
          <w:caps/>
          <w:sz w:val="28"/>
        </w:rPr>
      </w:pPr>
    </w:p>
    <w:p w14:paraId="71AF744E" w14:textId="77777777" w:rsidR="002F7845" w:rsidRPr="00272F02" w:rsidRDefault="002F7845">
      <w:pPr>
        <w:jc w:val="center"/>
        <w:rPr>
          <w:b/>
          <w:bCs/>
          <w:caps/>
          <w:sz w:val="28"/>
        </w:rPr>
      </w:pPr>
    </w:p>
    <w:p w14:paraId="730DCBFE" w14:textId="77777777" w:rsidR="002F7845" w:rsidRPr="00272F02" w:rsidRDefault="002F7845">
      <w:pPr>
        <w:jc w:val="center"/>
        <w:rPr>
          <w:b/>
          <w:sz w:val="32"/>
        </w:rPr>
      </w:pPr>
      <w:r w:rsidRPr="00272F02">
        <w:rPr>
          <w:b/>
          <w:bCs/>
          <w:caps/>
          <w:sz w:val="32"/>
        </w:rPr>
        <w:t>I.</w:t>
      </w:r>
    </w:p>
    <w:p w14:paraId="7357D29F" w14:textId="77777777" w:rsidR="002F7845" w:rsidRPr="00272F02" w:rsidRDefault="002F7845">
      <w:pPr>
        <w:jc w:val="center"/>
        <w:rPr>
          <w:b/>
          <w:sz w:val="28"/>
        </w:rPr>
      </w:pPr>
      <w:r w:rsidRPr="00272F02">
        <w:rPr>
          <w:b/>
          <w:sz w:val="32"/>
        </w:rPr>
        <w:t>Základní ustanovení</w:t>
      </w:r>
    </w:p>
    <w:p w14:paraId="78430B8B" w14:textId="77777777" w:rsidR="00E9113E" w:rsidRDefault="00E9113E" w:rsidP="00E9113E">
      <w:pPr>
        <w:ind w:left="708"/>
        <w:jc w:val="both"/>
        <w:rPr>
          <w:sz w:val="28"/>
        </w:rPr>
      </w:pPr>
    </w:p>
    <w:p w14:paraId="63580B42" w14:textId="486B7145" w:rsidR="002F7845" w:rsidRPr="00272F02" w:rsidRDefault="002F7845" w:rsidP="00E9113E">
      <w:pPr>
        <w:ind w:left="708"/>
        <w:jc w:val="both"/>
        <w:rPr>
          <w:sz w:val="28"/>
        </w:rPr>
      </w:pPr>
      <w:r w:rsidRPr="00272F02">
        <w:rPr>
          <w:sz w:val="28"/>
        </w:rPr>
        <w:t xml:space="preserve">Odborový svaz hasičů (dále jen „OSH“) </w:t>
      </w:r>
      <w:r w:rsidRPr="00272F02">
        <w:rPr>
          <w:rStyle w:val="Nadpis2Char"/>
          <w:color w:val="auto"/>
        </w:rPr>
        <w:t>je odborovou organizací ustavenou na obhajobu hospodářských a sociálních zájmů svých členů.</w:t>
      </w:r>
      <w:r w:rsidRPr="00272F02">
        <w:rPr>
          <w:sz w:val="28"/>
        </w:rPr>
        <w:t xml:space="preserve"> Je právním nástupcem Federálního odborového svazu požárníků z povolání. Je právnickou osobou. Jeho sídlem je nám. </w:t>
      </w:r>
      <w:r w:rsidR="0018646C" w:rsidRPr="0018646C">
        <w:rPr>
          <w:sz w:val="28"/>
        </w:rPr>
        <w:t>Politických vězňů 1419/11,</w:t>
      </w:r>
      <w:r w:rsidR="0018646C">
        <w:rPr>
          <w:sz w:val="28"/>
        </w:rPr>
        <w:t xml:space="preserve"> Nové město,</w:t>
      </w:r>
      <w:r w:rsidR="0018646C" w:rsidRPr="0018646C">
        <w:rPr>
          <w:sz w:val="28"/>
        </w:rPr>
        <w:t xml:space="preserve"> 110 00 Praha 1</w:t>
      </w:r>
      <w:r w:rsidRPr="00272F02">
        <w:rPr>
          <w:sz w:val="28"/>
        </w:rPr>
        <w:t>. Název právnické osoby v českém jazyce zní: Odborový svaz hasičů. Zkratka názvu právnické osoby zní OSH. OSH vyvíjí činnost na území České republiky.</w:t>
      </w:r>
    </w:p>
    <w:p w14:paraId="43B4D6E4" w14:textId="77777777" w:rsidR="002F7845" w:rsidRPr="00272F02" w:rsidRDefault="002F7845" w:rsidP="00E9113E">
      <w:pPr>
        <w:jc w:val="both"/>
        <w:rPr>
          <w:sz w:val="28"/>
        </w:rPr>
      </w:pPr>
    </w:p>
    <w:p w14:paraId="0BA4C299" w14:textId="77777777" w:rsidR="002F7845" w:rsidRPr="00272F02" w:rsidRDefault="002F7845">
      <w:pPr>
        <w:rPr>
          <w:sz w:val="28"/>
        </w:rPr>
      </w:pPr>
    </w:p>
    <w:p w14:paraId="4ACA0BEC" w14:textId="77777777" w:rsidR="002F7845" w:rsidRPr="00272F02" w:rsidRDefault="002F7845">
      <w:pPr>
        <w:jc w:val="center"/>
        <w:rPr>
          <w:b/>
          <w:sz w:val="32"/>
        </w:rPr>
      </w:pPr>
      <w:r w:rsidRPr="00272F02">
        <w:rPr>
          <w:b/>
          <w:sz w:val="32"/>
        </w:rPr>
        <w:t>II.</w:t>
      </w:r>
    </w:p>
    <w:p w14:paraId="44383A3F" w14:textId="77777777" w:rsidR="002F7845" w:rsidRPr="00272F02" w:rsidRDefault="002F7845">
      <w:pPr>
        <w:jc w:val="center"/>
        <w:rPr>
          <w:b/>
          <w:sz w:val="28"/>
        </w:rPr>
      </w:pPr>
      <w:r w:rsidRPr="00272F02">
        <w:rPr>
          <w:b/>
          <w:sz w:val="32"/>
        </w:rPr>
        <w:t>Poslání a cíle OSH</w:t>
      </w:r>
    </w:p>
    <w:p w14:paraId="3C1F50BD" w14:textId="77777777" w:rsidR="002F7845" w:rsidRPr="00272F02" w:rsidRDefault="002F7845">
      <w:pPr>
        <w:ind w:left="708" w:firstLine="702"/>
        <w:jc w:val="both"/>
        <w:rPr>
          <w:b/>
          <w:sz w:val="28"/>
        </w:rPr>
      </w:pPr>
    </w:p>
    <w:p w14:paraId="186931F0" w14:textId="77777777" w:rsidR="002F7845" w:rsidRPr="00272F02" w:rsidRDefault="002F7845">
      <w:pPr>
        <w:ind w:firstLine="708"/>
        <w:jc w:val="both"/>
        <w:rPr>
          <w:sz w:val="28"/>
        </w:rPr>
      </w:pPr>
      <w:proofErr w:type="gramStart"/>
      <w:r w:rsidRPr="00272F02">
        <w:rPr>
          <w:sz w:val="28"/>
        </w:rPr>
        <w:t>OSH :</w:t>
      </w:r>
      <w:proofErr w:type="gramEnd"/>
    </w:p>
    <w:p w14:paraId="16AD7E69" w14:textId="77777777" w:rsidR="002F7845" w:rsidRPr="00272F02" w:rsidRDefault="002F7845">
      <w:pPr>
        <w:jc w:val="both"/>
        <w:rPr>
          <w:sz w:val="28"/>
        </w:rPr>
      </w:pPr>
    </w:p>
    <w:p w14:paraId="18D73ACB" w14:textId="0DED37C6" w:rsidR="002F7845" w:rsidRPr="00272F02" w:rsidRDefault="002F7845">
      <w:pPr>
        <w:ind w:left="705" w:hanging="705"/>
        <w:jc w:val="both"/>
        <w:rPr>
          <w:sz w:val="28"/>
        </w:rPr>
      </w:pPr>
      <w:r w:rsidRPr="00272F02">
        <w:rPr>
          <w:b/>
          <w:sz w:val="28"/>
        </w:rPr>
        <w:t>čl. 1.</w:t>
      </w:r>
      <w:r w:rsidRPr="00272F02">
        <w:rPr>
          <w:sz w:val="28"/>
        </w:rPr>
        <w:tab/>
        <w:t>Je samostatnou odborovou organizací, sdružující na základě dobrovolnosti příslušníky a zaměstnance (dále jen „členové“), kteří jsou, nebo byli v pracovním nebo služebním poměru k zaměstnavateli, působícímu v rámci Hasičského záchranného sboru České republiky (dále jen „HZS ČR“), včetně pracovního poměru k OSH. OSH je vyšším odborovým orgánem ve smyslu zákona č.</w:t>
      </w:r>
      <w:r w:rsidR="009D4C93">
        <w:rPr>
          <w:sz w:val="28"/>
        </w:rPr>
        <w:t xml:space="preserve"> </w:t>
      </w:r>
      <w:r w:rsidRPr="00272F02">
        <w:rPr>
          <w:sz w:val="28"/>
        </w:rPr>
        <w:t>361/2003 Sb. o služebním poměru příslušníků bezpečnostních sborů (dále jen „zákon o služebním poměru). Pracuje na základě nezávislosti odborů na státu, zaměstnavatelích, politických stranách a hnutích, občanských iniciativách a zájmových sdruženích. Kde to vyžaduje zájem členů, s těmito subjekty spolupracuje.</w:t>
      </w:r>
    </w:p>
    <w:p w14:paraId="13F73D83" w14:textId="77777777" w:rsidR="002F7845" w:rsidRPr="00272F02" w:rsidRDefault="002F7845">
      <w:pPr>
        <w:ind w:left="705" w:hanging="705"/>
        <w:jc w:val="both"/>
        <w:rPr>
          <w:sz w:val="28"/>
        </w:rPr>
      </w:pPr>
    </w:p>
    <w:p w14:paraId="0EFF942C" w14:textId="77777777" w:rsidR="002F7845" w:rsidRPr="00272F02" w:rsidRDefault="002F7845">
      <w:pPr>
        <w:ind w:left="705" w:hanging="705"/>
        <w:jc w:val="both"/>
        <w:rPr>
          <w:sz w:val="28"/>
        </w:rPr>
      </w:pPr>
      <w:r w:rsidRPr="00272F02">
        <w:rPr>
          <w:b/>
          <w:sz w:val="28"/>
        </w:rPr>
        <w:t>čl. 2.</w:t>
      </w:r>
      <w:r w:rsidRPr="00272F02">
        <w:rPr>
          <w:b/>
          <w:sz w:val="28"/>
        </w:rPr>
        <w:tab/>
      </w:r>
      <w:r w:rsidRPr="00272F02">
        <w:rPr>
          <w:sz w:val="28"/>
        </w:rPr>
        <w:t xml:space="preserve">Prosazuje </w:t>
      </w:r>
      <w:r w:rsidRPr="00272F02">
        <w:rPr>
          <w:rStyle w:val="Nadpis2Char"/>
          <w:color w:val="auto"/>
        </w:rPr>
        <w:t>zejména</w:t>
      </w:r>
      <w:r w:rsidRPr="00272F02">
        <w:rPr>
          <w:sz w:val="28"/>
        </w:rPr>
        <w:t xml:space="preserve"> spravedlivé společenské ohodnocení práce svých členů, zejména spravedlivé zařazování jednotlivých pracovních činností (funkcí) do jednotného katalogu prací, platové ohodnocení, odpovídající rizikovosti a náročnosti hasičského záchranářského povolání a zvyšování společenské prestiže hasičů záchranářů. Dále prosazuje </w:t>
      </w:r>
      <w:r w:rsidRPr="00272F02">
        <w:rPr>
          <w:rStyle w:val="Nadpis2Char"/>
          <w:color w:val="auto"/>
        </w:rPr>
        <w:t xml:space="preserve">zejména </w:t>
      </w:r>
      <w:r w:rsidRPr="00272F02">
        <w:rPr>
          <w:sz w:val="28"/>
        </w:rPr>
        <w:t>průběžné zlepšování platových i pracovních podmínek svých členů, BOZP, závodního stravování, zdravotní a lázeňské péče, ozdravných pobytů, zájmových činností a sportu.</w:t>
      </w:r>
    </w:p>
    <w:p w14:paraId="7DE41DB1" w14:textId="77777777" w:rsidR="002F7845" w:rsidRPr="00272F02" w:rsidRDefault="002F7845">
      <w:pPr>
        <w:ind w:left="705" w:hanging="705"/>
        <w:jc w:val="both"/>
        <w:rPr>
          <w:sz w:val="28"/>
        </w:rPr>
      </w:pPr>
    </w:p>
    <w:p w14:paraId="3C9B65C0" w14:textId="77777777" w:rsidR="002F7845" w:rsidRPr="00272F02" w:rsidRDefault="002F7845">
      <w:pPr>
        <w:ind w:left="705" w:hanging="705"/>
        <w:jc w:val="both"/>
        <w:rPr>
          <w:sz w:val="28"/>
        </w:rPr>
      </w:pPr>
      <w:r w:rsidRPr="00272F02">
        <w:rPr>
          <w:b/>
          <w:sz w:val="28"/>
        </w:rPr>
        <w:t>čl. 3.</w:t>
      </w:r>
      <w:r w:rsidRPr="00272F02">
        <w:rPr>
          <w:b/>
          <w:sz w:val="28"/>
        </w:rPr>
        <w:tab/>
      </w:r>
      <w:r w:rsidRPr="00272F02">
        <w:rPr>
          <w:sz w:val="28"/>
        </w:rPr>
        <w:t>Podporuje mezinárodní odborovou spolupráci, a to jak bilaterálními vztahy se zahraničními odborovými svazy, tak prostřednictvím Českomoravské konfederace odborových svazů (dále jen „ČMKOS“) a ostatních v ní sdružených svazů, např. v jejich mezinárodních odborových sdruženích. Vede své členy k chápání odborářské solidarity. Odmítá spolupráci se subjekty, které propagují jevy, vedoucí k násilí a potlačování demokracie a humanismu.</w:t>
      </w:r>
    </w:p>
    <w:p w14:paraId="309B3F6F" w14:textId="77777777" w:rsidR="002F7845" w:rsidRPr="00272F02" w:rsidRDefault="002F7845">
      <w:pPr>
        <w:ind w:left="705" w:hanging="705"/>
        <w:jc w:val="both"/>
        <w:rPr>
          <w:sz w:val="28"/>
        </w:rPr>
      </w:pPr>
    </w:p>
    <w:p w14:paraId="4EDD4024" w14:textId="77777777" w:rsidR="002F7845" w:rsidRPr="00272F02" w:rsidRDefault="002F7845">
      <w:pPr>
        <w:ind w:left="705" w:hanging="705"/>
        <w:jc w:val="both"/>
        <w:rPr>
          <w:sz w:val="28"/>
        </w:rPr>
      </w:pPr>
      <w:r w:rsidRPr="00272F02">
        <w:rPr>
          <w:b/>
          <w:sz w:val="28"/>
        </w:rPr>
        <w:t>čl. 4.</w:t>
      </w:r>
      <w:r w:rsidRPr="00272F02">
        <w:rPr>
          <w:b/>
          <w:sz w:val="28"/>
        </w:rPr>
        <w:tab/>
      </w:r>
      <w:r w:rsidRPr="00272F02">
        <w:rPr>
          <w:sz w:val="28"/>
        </w:rPr>
        <w:t>Vede své členy k solidárnosti a podpoře dobrovolných hasičů, i členů ostatních složek integrovaného záchranného systému (dále jen „IZS“).</w:t>
      </w:r>
    </w:p>
    <w:p w14:paraId="18F29579" w14:textId="77777777" w:rsidR="002F7845" w:rsidRPr="00272F02" w:rsidRDefault="002F7845">
      <w:pPr>
        <w:ind w:left="705" w:hanging="705"/>
        <w:jc w:val="both"/>
        <w:rPr>
          <w:sz w:val="28"/>
        </w:rPr>
      </w:pPr>
    </w:p>
    <w:p w14:paraId="2D5D081E" w14:textId="77777777" w:rsidR="002F7845" w:rsidRPr="00272F02" w:rsidRDefault="002F7845">
      <w:pPr>
        <w:ind w:left="705" w:hanging="705"/>
        <w:jc w:val="both"/>
        <w:rPr>
          <w:sz w:val="28"/>
        </w:rPr>
      </w:pPr>
      <w:r w:rsidRPr="00272F02">
        <w:rPr>
          <w:b/>
          <w:sz w:val="28"/>
        </w:rPr>
        <w:t>čl. 5.</w:t>
      </w:r>
      <w:r w:rsidRPr="00272F02">
        <w:rPr>
          <w:b/>
          <w:sz w:val="28"/>
        </w:rPr>
        <w:tab/>
      </w:r>
      <w:r w:rsidRPr="00272F02">
        <w:rPr>
          <w:sz w:val="28"/>
        </w:rPr>
        <w:t>Je dobrovolným sdružením základních organizací OSH (dále jen „ZO“) a krajských organizací OSH (dále jen „KO OSH“).</w:t>
      </w:r>
    </w:p>
    <w:p w14:paraId="650D3379" w14:textId="77777777" w:rsidR="002F7845" w:rsidRPr="00272F02" w:rsidRDefault="002F7845">
      <w:pPr>
        <w:ind w:left="705" w:hanging="705"/>
        <w:jc w:val="both"/>
        <w:rPr>
          <w:sz w:val="28"/>
        </w:rPr>
      </w:pPr>
    </w:p>
    <w:p w14:paraId="467C9B39" w14:textId="77777777" w:rsidR="002F7845" w:rsidRPr="00272F02" w:rsidRDefault="002F7845">
      <w:pPr>
        <w:ind w:left="705" w:hanging="705"/>
        <w:jc w:val="both"/>
        <w:rPr>
          <w:sz w:val="28"/>
        </w:rPr>
      </w:pPr>
      <w:r w:rsidRPr="00272F02">
        <w:rPr>
          <w:b/>
          <w:sz w:val="28"/>
        </w:rPr>
        <w:t>čl. 6.</w:t>
      </w:r>
      <w:r w:rsidRPr="00272F02">
        <w:rPr>
          <w:b/>
          <w:sz w:val="28"/>
        </w:rPr>
        <w:tab/>
      </w:r>
      <w:r w:rsidRPr="00272F02">
        <w:rPr>
          <w:sz w:val="28"/>
        </w:rPr>
        <w:t>Může se sdružovat v rámci ČMKOS, jejímž je členem, s ostatními odborovými svazy ke společným akcím, případně s nimi vytvářet jiná sdružení.</w:t>
      </w:r>
    </w:p>
    <w:p w14:paraId="355BB39F" w14:textId="77777777" w:rsidR="002F7845" w:rsidRPr="00272F02" w:rsidRDefault="002F7845">
      <w:pPr>
        <w:ind w:left="705" w:hanging="705"/>
        <w:jc w:val="both"/>
        <w:rPr>
          <w:sz w:val="28"/>
        </w:rPr>
      </w:pPr>
    </w:p>
    <w:p w14:paraId="1A06B368" w14:textId="77777777" w:rsidR="002F7845" w:rsidRPr="00272F02" w:rsidRDefault="002F7845">
      <w:pPr>
        <w:ind w:left="705" w:hanging="705"/>
        <w:jc w:val="both"/>
        <w:rPr>
          <w:sz w:val="28"/>
        </w:rPr>
      </w:pPr>
      <w:r w:rsidRPr="00272F02">
        <w:rPr>
          <w:b/>
          <w:sz w:val="28"/>
        </w:rPr>
        <w:t>čl. 7.</w:t>
      </w:r>
      <w:r w:rsidRPr="00272F02">
        <w:rPr>
          <w:b/>
          <w:sz w:val="28"/>
        </w:rPr>
        <w:tab/>
      </w:r>
      <w:r w:rsidRPr="00272F02">
        <w:rPr>
          <w:sz w:val="28"/>
        </w:rPr>
        <w:t>Využívá služeb ČMKOS i právnických osob, jejichž zakladatelem je odborová centrála nebo majetkové orgány odborů.</w:t>
      </w:r>
    </w:p>
    <w:p w14:paraId="0E1D4BB1" w14:textId="77777777" w:rsidR="002F7845" w:rsidRPr="00272F02" w:rsidRDefault="002F7845">
      <w:pPr>
        <w:ind w:left="705" w:hanging="705"/>
        <w:jc w:val="both"/>
        <w:rPr>
          <w:sz w:val="28"/>
        </w:rPr>
      </w:pPr>
    </w:p>
    <w:p w14:paraId="14ED6D8A" w14:textId="5CE54EB0" w:rsidR="002F7845" w:rsidRPr="00272F02" w:rsidRDefault="002F7845">
      <w:pPr>
        <w:ind w:left="705" w:hanging="705"/>
        <w:jc w:val="both"/>
        <w:rPr>
          <w:sz w:val="28"/>
        </w:rPr>
      </w:pPr>
      <w:r w:rsidRPr="00272F02">
        <w:rPr>
          <w:b/>
          <w:sz w:val="28"/>
        </w:rPr>
        <w:t>čl. 8.</w:t>
      </w:r>
      <w:r w:rsidRPr="00272F02">
        <w:rPr>
          <w:b/>
          <w:sz w:val="28"/>
        </w:rPr>
        <w:tab/>
      </w:r>
      <w:r w:rsidRPr="00272F02">
        <w:rPr>
          <w:sz w:val="28"/>
        </w:rPr>
        <w:t xml:space="preserve">Vede samostatně i prostřednictvím ČMKOS jednání za prosazování zájmů, práv a společenského postavení svých členů, zejména se zástupci ústředních i regionálních orgánů státní správy i samosprávy, zaměstnavatelů a se členy všech zastupitelských sborů. Jednání mohou být v souladu s ustanovením čl. </w:t>
      </w:r>
      <w:r w:rsidR="00264061">
        <w:rPr>
          <w:sz w:val="28"/>
        </w:rPr>
        <w:t>II/</w:t>
      </w:r>
      <w:r w:rsidRPr="00272F02">
        <w:rPr>
          <w:sz w:val="28"/>
        </w:rPr>
        <w:t>1 vedena i s politickými stranami a hnutími.</w:t>
      </w:r>
    </w:p>
    <w:p w14:paraId="73900F5C" w14:textId="77777777" w:rsidR="002F7845" w:rsidRPr="00272F02" w:rsidRDefault="002F7845">
      <w:pPr>
        <w:ind w:left="705" w:hanging="705"/>
        <w:jc w:val="both"/>
        <w:rPr>
          <w:sz w:val="28"/>
        </w:rPr>
      </w:pPr>
    </w:p>
    <w:p w14:paraId="78AA4084" w14:textId="77777777" w:rsidR="002F7845" w:rsidRPr="00272F02" w:rsidRDefault="002F7845">
      <w:pPr>
        <w:ind w:left="705" w:hanging="705"/>
        <w:jc w:val="both"/>
        <w:rPr>
          <w:sz w:val="28"/>
        </w:rPr>
      </w:pPr>
      <w:r w:rsidRPr="00272F02">
        <w:rPr>
          <w:b/>
          <w:sz w:val="28"/>
        </w:rPr>
        <w:t>čl. 9.</w:t>
      </w:r>
      <w:r w:rsidRPr="00272F02">
        <w:rPr>
          <w:b/>
          <w:sz w:val="28"/>
        </w:rPr>
        <w:tab/>
      </w:r>
      <w:r w:rsidRPr="00272F02">
        <w:rPr>
          <w:sz w:val="28"/>
        </w:rPr>
        <w:t xml:space="preserve">Uzavírá se zástupci zaměstnavatele kolektivní smlouvy (dále jen „KS“) prostřednictvím KO OSH. </w:t>
      </w:r>
    </w:p>
    <w:p w14:paraId="367A1126" w14:textId="77777777" w:rsidR="002F7845" w:rsidRPr="00272F02" w:rsidRDefault="002F7845">
      <w:pPr>
        <w:ind w:left="705" w:hanging="705"/>
        <w:jc w:val="both"/>
        <w:rPr>
          <w:sz w:val="28"/>
        </w:rPr>
      </w:pPr>
    </w:p>
    <w:p w14:paraId="03F0A8C3" w14:textId="6408A1FB" w:rsidR="002F7845" w:rsidRPr="00272F02" w:rsidRDefault="002F7845">
      <w:pPr>
        <w:ind w:left="705" w:hanging="705"/>
        <w:jc w:val="both"/>
        <w:rPr>
          <w:sz w:val="28"/>
        </w:rPr>
      </w:pPr>
      <w:r w:rsidRPr="00272F02">
        <w:rPr>
          <w:b/>
          <w:sz w:val="28"/>
        </w:rPr>
        <w:t>čl.10.</w:t>
      </w:r>
      <w:r w:rsidRPr="00272F02">
        <w:rPr>
          <w:b/>
          <w:sz w:val="28"/>
        </w:rPr>
        <w:tab/>
      </w:r>
      <w:r w:rsidRPr="00272F02">
        <w:rPr>
          <w:sz w:val="28"/>
        </w:rPr>
        <w:t>Může se subjekty uvedenými v čl.</w:t>
      </w:r>
      <w:r w:rsidR="009D4C93">
        <w:rPr>
          <w:sz w:val="28"/>
        </w:rPr>
        <w:t xml:space="preserve"> II/</w:t>
      </w:r>
      <w:r w:rsidRPr="00272F02">
        <w:rPr>
          <w:sz w:val="28"/>
        </w:rPr>
        <w:t xml:space="preserve">8 uzavírat i jiné smlouvy za účelem dosažení cílů dle čl. </w:t>
      </w:r>
      <w:r w:rsidR="009D4C93">
        <w:rPr>
          <w:sz w:val="28"/>
        </w:rPr>
        <w:t>II/2</w:t>
      </w:r>
      <w:r w:rsidRPr="00272F02">
        <w:rPr>
          <w:sz w:val="28"/>
        </w:rPr>
        <w:t xml:space="preserve">. a čl. </w:t>
      </w:r>
      <w:r w:rsidR="009D4C93">
        <w:rPr>
          <w:sz w:val="28"/>
        </w:rPr>
        <w:t>II/</w:t>
      </w:r>
      <w:r w:rsidRPr="00272F02">
        <w:rPr>
          <w:sz w:val="28"/>
        </w:rPr>
        <w:t>8.</w:t>
      </w:r>
    </w:p>
    <w:p w14:paraId="4286FF08" w14:textId="77777777" w:rsidR="002F7845" w:rsidRPr="00272F02" w:rsidRDefault="002F7845">
      <w:pPr>
        <w:ind w:left="705" w:hanging="705"/>
        <w:jc w:val="both"/>
        <w:rPr>
          <w:b/>
          <w:sz w:val="28"/>
        </w:rPr>
      </w:pPr>
      <w:r w:rsidRPr="00272F02">
        <w:rPr>
          <w:sz w:val="28"/>
        </w:rPr>
        <w:t xml:space="preserve"> </w:t>
      </w:r>
    </w:p>
    <w:p w14:paraId="4FF2A69A" w14:textId="77777777" w:rsidR="002F7845" w:rsidRPr="00272F02" w:rsidRDefault="002F7845">
      <w:pPr>
        <w:ind w:left="705" w:hanging="705"/>
        <w:jc w:val="both"/>
        <w:rPr>
          <w:sz w:val="28"/>
        </w:rPr>
      </w:pPr>
      <w:r w:rsidRPr="00272F02">
        <w:rPr>
          <w:b/>
          <w:sz w:val="28"/>
        </w:rPr>
        <w:t>čl.11.</w:t>
      </w:r>
      <w:r w:rsidRPr="00272F02">
        <w:rPr>
          <w:sz w:val="28"/>
        </w:rPr>
        <w:tab/>
        <w:t>Může kromě jednání jako hlavního prostředku k dosažení svých cílů organizovat i jiné akce, zejména v případech, kdy jednání pro nezájem druhé strany nelze uskutečnit nebo nevedou k dohodě.</w:t>
      </w:r>
    </w:p>
    <w:p w14:paraId="2AEE53D7" w14:textId="77777777" w:rsidR="002F7845" w:rsidRPr="00272F02" w:rsidRDefault="002F7845">
      <w:pPr>
        <w:ind w:left="705" w:hanging="705"/>
        <w:jc w:val="both"/>
        <w:rPr>
          <w:sz w:val="28"/>
        </w:rPr>
      </w:pPr>
    </w:p>
    <w:p w14:paraId="1413162E" w14:textId="77777777" w:rsidR="002F7845" w:rsidRPr="00272F02" w:rsidRDefault="002F7845">
      <w:pPr>
        <w:ind w:left="705" w:hanging="705"/>
        <w:jc w:val="both"/>
        <w:rPr>
          <w:sz w:val="28"/>
        </w:rPr>
      </w:pPr>
    </w:p>
    <w:p w14:paraId="3B46A998" w14:textId="77777777" w:rsidR="002F7845" w:rsidRPr="00272F02" w:rsidRDefault="002F7845">
      <w:pPr>
        <w:ind w:left="705" w:hanging="705"/>
        <w:jc w:val="center"/>
        <w:rPr>
          <w:b/>
          <w:sz w:val="32"/>
        </w:rPr>
      </w:pPr>
    </w:p>
    <w:p w14:paraId="20E4FF9E" w14:textId="77777777" w:rsidR="002F7845" w:rsidRPr="00272F02" w:rsidRDefault="002F7845">
      <w:pPr>
        <w:ind w:left="705" w:hanging="705"/>
        <w:jc w:val="center"/>
        <w:rPr>
          <w:b/>
          <w:sz w:val="32"/>
        </w:rPr>
      </w:pPr>
    </w:p>
    <w:p w14:paraId="2FBFF757" w14:textId="77777777" w:rsidR="006B312B" w:rsidRDefault="006B312B">
      <w:pPr>
        <w:ind w:left="705" w:hanging="705"/>
        <w:jc w:val="center"/>
        <w:rPr>
          <w:b/>
          <w:sz w:val="32"/>
        </w:rPr>
      </w:pPr>
    </w:p>
    <w:p w14:paraId="03A8CF0F" w14:textId="0D7A8153" w:rsidR="002F7845" w:rsidRPr="00272F02" w:rsidRDefault="002F7845">
      <w:pPr>
        <w:ind w:left="705" w:hanging="705"/>
        <w:jc w:val="center"/>
        <w:rPr>
          <w:b/>
          <w:sz w:val="32"/>
        </w:rPr>
      </w:pPr>
      <w:r w:rsidRPr="00272F02">
        <w:rPr>
          <w:b/>
          <w:sz w:val="32"/>
        </w:rPr>
        <w:lastRenderedPageBreak/>
        <w:t>III.</w:t>
      </w:r>
    </w:p>
    <w:p w14:paraId="7E1C2074" w14:textId="77777777" w:rsidR="002F7845" w:rsidRPr="00272F02" w:rsidRDefault="002F7845">
      <w:pPr>
        <w:ind w:left="705" w:hanging="705"/>
        <w:jc w:val="center"/>
        <w:rPr>
          <w:b/>
          <w:sz w:val="32"/>
        </w:rPr>
      </w:pPr>
      <w:r w:rsidRPr="00272F02">
        <w:rPr>
          <w:b/>
          <w:sz w:val="32"/>
        </w:rPr>
        <w:t>Obecná ustanovení</w:t>
      </w:r>
    </w:p>
    <w:p w14:paraId="1815F037" w14:textId="77777777" w:rsidR="002F7845" w:rsidRPr="00272F02" w:rsidRDefault="002F7845">
      <w:pPr>
        <w:ind w:left="705" w:hanging="705"/>
        <w:jc w:val="center"/>
        <w:rPr>
          <w:b/>
          <w:sz w:val="28"/>
        </w:rPr>
      </w:pPr>
      <w:r w:rsidRPr="00272F02">
        <w:rPr>
          <w:b/>
          <w:sz w:val="32"/>
        </w:rPr>
        <w:t>o členství v OSH a organizační členění OSH</w:t>
      </w:r>
    </w:p>
    <w:p w14:paraId="1CAD1B04" w14:textId="77777777" w:rsidR="002F7845" w:rsidRPr="00272F02" w:rsidRDefault="002F7845">
      <w:pPr>
        <w:ind w:left="705" w:hanging="705"/>
        <w:jc w:val="both"/>
        <w:rPr>
          <w:b/>
          <w:sz w:val="28"/>
        </w:rPr>
      </w:pPr>
    </w:p>
    <w:p w14:paraId="37F2224C" w14:textId="77777777" w:rsidR="002F7845" w:rsidRPr="00272F02" w:rsidRDefault="002F7845">
      <w:pPr>
        <w:ind w:left="705" w:hanging="705"/>
        <w:jc w:val="both"/>
        <w:rPr>
          <w:sz w:val="28"/>
        </w:rPr>
      </w:pPr>
      <w:r w:rsidRPr="00272F02">
        <w:rPr>
          <w:b/>
          <w:sz w:val="28"/>
        </w:rPr>
        <w:t>čl. 1.</w:t>
      </w:r>
      <w:r w:rsidRPr="00272F02">
        <w:rPr>
          <w:b/>
          <w:sz w:val="28"/>
        </w:rPr>
        <w:tab/>
      </w:r>
      <w:r w:rsidRPr="00272F02">
        <w:rPr>
          <w:sz w:val="28"/>
        </w:rPr>
        <w:t>Členem OSH může být každý současný, nebo bývalý příslušník, nebo zaměstnanec v rámci HZS ČR, nebo OSH, který souhlasí s programem a stanovami OSH.</w:t>
      </w:r>
    </w:p>
    <w:p w14:paraId="5F1AA023" w14:textId="77777777" w:rsidR="002F7845" w:rsidRPr="00272F02" w:rsidRDefault="002F7845">
      <w:pPr>
        <w:ind w:left="705" w:hanging="705"/>
        <w:jc w:val="both"/>
        <w:rPr>
          <w:sz w:val="28"/>
        </w:rPr>
      </w:pPr>
    </w:p>
    <w:p w14:paraId="1B7E5973" w14:textId="77777777" w:rsidR="002F7845" w:rsidRPr="00272F02" w:rsidRDefault="002F7845">
      <w:pPr>
        <w:ind w:left="705" w:hanging="705"/>
        <w:jc w:val="both"/>
        <w:rPr>
          <w:sz w:val="28"/>
        </w:rPr>
      </w:pPr>
      <w:r w:rsidRPr="00272F02">
        <w:rPr>
          <w:b/>
          <w:sz w:val="28"/>
        </w:rPr>
        <w:t>čl. 2.</w:t>
      </w:r>
      <w:r w:rsidRPr="00272F02">
        <w:rPr>
          <w:b/>
          <w:sz w:val="28"/>
        </w:rPr>
        <w:tab/>
      </w:r>
      <w:r w:rsidRPr="00272F02">
        <w:rPr>
          <w:sz w:val="28"/>
        </w:rPr>
        <w:t xml:space="preserve">Základním článkem OSH je ZO. Podmínkou pro vznik a existenci samostatné ZO je minimální počet pěti členů. Na úrovni organizační složky státu v rámci HZS vyjednává se zaměstnavatelem KO OSH, sdružující ZO dané organizační složky státu. </w:t>
      </w:r>
    </w:p>
    <w:p w14:paraId="593A587C" w14:textId="77777777" w:rsidR="002F7845" w:rsidRPr="00272F02" w:rsidRDefault="002F7845">
      <w:pPr>
        <w:jc w:val="both"/>
        <w:rPr>
          <w:sz w:val="28"/>
        </w:rPr>
      </w:pPr>
    </w:p>
    <w:p w14:paraId="2E61605E" w14:textId="77777777" w:rsidR="002F7845" w:rsidRPr="00272F02" w:rsidRDefault="002F7845">
      <w:pPr>
        <w:ind w:left="705" w:hanging="705"/>
        <w:jc w:val="both"/>
        <w:rPr>
          <w:b/>
          <w:sz w:val="28"/>
        </w:rPr>
      </w:pPr>
      <w:r w:rsidRPr="00272F02">
        <w:rPr>
          <w:b/>
          <w:sz w:val="28"/>
        </w:rPr>
        <w:t>čl. 3.</w:t>
      </w:r>
      <w:r w:rsidRPr="00272F02">
        <w:rPr>
          <w:b/>
          <w:sz w:val="28"/>
        </w:rPr>
        <w:tab/>
      </w:r>
      <w:r w:rsidRPr="00272F02">
        <w:rPr>
          <w:sz w:val="28"/>
        </w:rPr>
        <w:t>Členem OSH může být pouze řádný člen ZO. Víceré členství, tj. členství v jiném odborovém svazu (dále jen „OS“), je možné.</w:t>
      </w:r>
    </w:p>
    <w:p w14:paraId="61B2EF9D" w14:textId="77777777" w:rsidR="002F7845" w:rsidRPr="00272F02" w:rsidRDefault="002F7845">
      <w:pPr>
        <w:ind w:left="705" w:hanging="705"/>
        <w:jc w:val="center"/>
        <w:rPr>
          <w:b/>
          <w:sz w:val="32"/>
        </w:rPr>
      </w:pPr>
    </w:p>
    <w:p w14:paraId="289F5465" w14:textId="77777777" w:rsidR="002F7845" w:rsidRPr="00272F02" w:rsidRDefault="002F7845">
      <w:pPr>
        <w:ind w:left="705" w:hanging="705"/>
        <w:jc w:val="center"/>
        <w:rPr>
          <w:b/>
          <w:sz w:val="32"/>
        </w:rPr>
      </w:pPr>
    </w:p>
    <w:p w14:paraId="037571EC" w14:textId="77777777" w:rsidR="002F7845" w:rsidRPr="00272F02" w:rsidRDefault="002F7845">
      <w:pPr>
        <w:ind w:left="705" w:hanging="705"/>
        <w:jc w:val="center"/>
      </w:pPr>
      <w:r w:rsidRPr="00272F02">
        <w:rPr>
          <w:b/>
          <w:sz w:val="32"/>
        </w:rPr>
        <w:t>IV.</w:t>
      </w:r>
    </w:p>
    <w:p w14:paraId="4BA02C4C" w14:textId="77777777" w:rsidR="002F7845" w:rsidRPr="00272F02" w:rsidRDefault="002F7845">
      <w:pPr>
        <w:pStyle w:val="Nadpis5"/>
        <w:rPr>
          <w:sz w:val="28"/>
        </w:rPr>
      </w:pPr>
      <w:r w:rsidRPr="00272F02">
        <w:t>Orgány OSH, jejich postavení a působnost</w:t>
      </w:r>
    </w:p>
    <w:p w14:paraId="5AD036F9" w14:textId="77777777" w:rsidR="002F7845" w:rsidRPr="00272F02" w:rsidRDefault="002F7845">
      <w:pPr>
        <w:ind w:left="705" w:hanging="705"/>
        <w:jc w:val="both"/>
        <w:rPr>
          <w:b/>
          <w:sz w:val="28"/>
        </w:rPr>
      </w:pPr>
    </w:p>
    <w:p w14:paraId="00D9E6B9" w14:textId="77777777" w:rsidR="002F7845" w:rsidRPr="00272F02" w:rsidRDefault="002F7845">
      <w:pPr>
        <w:ind w:left="705" w:hanging="705"/>
        <w:jc w:val="both"/>
        <w:rPr>
          <w:sz w:val="28"/>
        </w:rPr>
      </w:pPr>
      <w:r w:rsidRPr="00272F02">
        <w:rPr>
          <w:b/>
          <w:sz w:val="28"/>
        </w:rPr>
        <w:t>čl. 1.</w:t>
      </w:r>
      <w:r w:rsidRPr="00272F02">
        <w:rPr>
          <w:sz w:val="28"/>
        </w:rPr>
        <w:tab/>
        <w:t>Nejvyšším orgánem ZO je členská schůze, nebo konference delegátů (dále jen „ČS“), zvolených odborovými úseky (dále jen „OÚ“). Rozhoduje o všech zásadních otázkách činnosti ZO formou usnesení. Tato usnesení jsou pro členy ZO závazná. ČS je svolávána závodním výborem ZO (dále jen „ZV“) nejméně 1 x za rok, mimořádně dle potřeby, požádá-li o to alespoň 1/3 členů ZO. ZV je v takovém případě povinen svolat ČS nejpozději do patnácti dnů.</w:t>
      </w:r>
    </w:p>
    <w:p w14:paraId="4274E8C6" w14:textId="77777777" w:rsidR="002F7845" w:rsidRPr="00272F02" w:rsidRDefault="002F7845">
      <w:pPr>
        <w:ind w:left="705" w:hanging="705"/>
        <w:jc w:val="both"/>
        <w:rPr>
          <w:sz w:val="28"/>
        </w:rPr>
      </w:pPr>
    </w:p>
    <w:p w14:paraId="1A12DC29" w14:textId="7120A3C2" w:rsidR="002F7845" w:rsidRPr="00272F02" w:rsidRDefault="002F7845">
      <w:pPr>
        <w:ind w:left="705" w:hanging="705"/>
        <w:jc w:val="both"/>
        <w:rPr>
          <w:b/>
          <w:sz w:val="28"/>
        </w:rPr>
      </w:pPr>
      <w:r w:rsidRPr="00272F02">
        <w:rPr>
          <w:b/>
          <w:sz w:val="28"/>
        </w:rPr>
        <w:t>čl. 2.</w:t>
      </w:r>
      <w:r w:rsidRPr="00272F02">
        <w:rPr>
          <w:b/>
          <w:sz w:val="28"/>
        </w:rPr>
        <w:tab/>
      </w:r>
      <w:r w:rsidRPr="00272F02">
        <w:rPr>
          <w:sz w:val="28"/>
        </w:rPr>
        <w:t xml:space="preserve">ZO </w:t>
      </w:r>
      <w:r w:rsidRPr="00272F02">
        <w:rPr>
          <w:rStyle w:val="Nadpis2Char"/>
          <w:color w:val="auto"/>
        </w:rPr>
        <w:t>je právnickou osobou</w:t>
      </w:r>
      <w:r w:rsidRPr="00272F02">
        <w:rPr>
          <w:sz w:val="28"/>
        </w:rPr>
        <w:t xml:space="preserve">. </w:t>
      </w:r>
      <w:r w:rsidRPr="00272F02">
        <w:rPr>
          <w:rStyle w:val="Nadpis2Char"/>
          <w:color w:val="auto"/>
        </w:rPr>
        <w:t>Část své právní osobnosti</w:t>
      </w:r>
      <w:r w:rsidRPr="00272F02">
        <w:rPr>
          <w:sz w:val="28"/>
        </w:rPr>
        <w:t xml:space="preserve">, týkající se kolektivního vyjednávání, deleguje </w:t>
      </w:r>
      <w:r w:rsidRPr="00272F02">
        <w:rPr>
          <w:rStyle w:val="Nadpis2Char"/>
          <w:color w:val="auto"/>
        </w:rPr>
        <w:t>ZO</w:t>
      </w:r>
      <w:r w:rsidRPr="00272F02">
        <w:rPr>
          <w:sz w:val="28"/>
        </w:rPr>
        <w:t xml:space="preserve"> na KO OSH. Tím není dotčeno právo ZO být informována o návrzích zaměstnavatele, ani právo ZO podávat návrhy na uzavření, nebo změnu kolektivní smlouvy. ZO může na KO OSH delegovat i jiné pravomoci. Právní jednání jménem ZO činí předseda ZV, místopředseda ZV, nebo pověřený člen ZV. V otázkách delegované působnosti činí právní </w:t>
      </w:r>
      <w:r w:rsidRPr="00272F02">
        <w:rPr>
          <w:rStyle w:val="Nadpis2Char"/>
          <w:color w:val="auto"/>
        </w:rPr>
        <w:t>jednání</w:t>
      </w:r>
      <w:r w:rsidRPr="00272F02">
        <w:rPr>
          <w:sz w:val="28"/>
        </w:rPr>
        <w:t xml:space="preserve"> za ZO předseda KO OSH. Přestane-li předseda ZV vykonávat funkci, přechází jeho pravomoci na místopředsedu. ZV do 30 dnů zvolí nového předsedu.</w:t>
      </w:r>
    </w:p>
    <w:p w14:paraId="6094C2DF" w14:textId="77777777" w:rsidR="002F7845" w:rsidRPr="00272F02" w:rsidRDefault="002F7845">
      <w:pPr>
        <w:ind w:left="705" w:hanging="705"/>
        <w:jc w:val="both"/>
        <w:rPr>
          <w:b/>
          <w:sz w:val="28"/>
        </w:rPr>
      </w:pPr>
    </w:p>
    <w:p w14:paraId="3FFD98A7" w14:textId="0C372FD5" w:rsidR="002F7845" w:rsidRPr="00272F02" w:rsidRDefault="002F7845">
      <w:pPr>
        <w:ind w:left="705" w:hanging="705"/>
        <w:jc w:val="both"/>
        <w:rPr>
          <w:sz w:val="28"/>
        </w:rPr>
      </w:pPr>
      <w:r w:rsidRPr="00272F02">
        <w:rPr>
          <w:b/>
          <w:sz w:val="28"/>
        </w:rPr>
        <w:t>čl. 3.</w:t>
      </w:r>
      <w:r w:rsidRPr="00272F02">
        <w:rPr>
          <w:b/>
          <w:sz w:val="28"/>
        </w:rPr>
        <w:tab/>
      </w:r>
      <w:r w:rsidRPr="00272F02">
        <w:rPr>
          <w:sz w:val="28"/>
        </w:rPr>
        <w:t>ČS volí a odvolává ZV, který je výkonným orgánem ZO v období mezi ČS. ČS volí a odvolává revizní komisi ZO (dále jen „RK ZO“). Minimální počet členů ZV jsou tři, minimální počet členů RK ZO jsou dva.</w:t>
      </w:r>
      <w:r w:rsidR="00167444">
        <w:rPr>
          <w:sz w:val="28"/>
        </w:rPr>
        <w:t xml:space="preserve"> V</w:t>
      </w:r>
      <w:r w:rsidR="00167444" w:rsidRPr="00167444">
        <w:rPr>
          <w:sz w:val="28"/>
        </w:rPr>
        <w:t xml:space="preserve"> případě ZO, která v den konání </w:t>
      </w:r>
      <w:r w:rsidR="00167444">
        <w:rPr>
          <w:sz w:val="28"/>
        </w:rPr>
        <w:t>ČS</w:t>
      </w:r>
      <w:r w:rsidR="00167444" w:rsidRPr="00167444">
        <w:rPr>
          <w:sz w:val="28"/>
        </w:rPr>
        <w:t xml:space="preserve"> nemá více než 10 členů, je možné namísto </w:t>
      </w:r>
      <w:r w:rsidR="00167444">
        <w:rPr>
          <w:sz w:val="28"/>
        </w:rPr>
        <w:t>RK</w:t>
      </w:r>
      <w:r w:rsidR="00167444" w:rsidRPr="00167444">
        <w:rPr>
          <w:sz w:val="28"/>
        </w:rPr>
        <w:t xml:space="preserve"> zvolit </w:t>
      </w:r>
      <w:r w:rsidR="00167444" w:rsidRPr="00167444">
        <w:rPr>
          <w:sz w:val="28"/>
        </w:rPr>
        <w:lastRenderedPageBreak/>
        <w:t>revizora</w:t>
      </w:r>
      <w:r w:rsidR="00167444">
        <w:rPr>
          <w:sz w:val="28"/>
        </w:rPr>
        <w:t xml:space="preserve">, na něhož se přiměřeně aplikují ustanovení těchto stanov o RK. </w:t>
      </w:r>
      <w:r w:rsidRPr="00272F02">
        <w:rPr>
          <w:sz w:val="28"/>
        </w:rPr>
        <w:t>Předsedu ZV a RK volí členové orgánu ze svého středu.</w:t>
      </w:r>
    </w:p>
    <w:p w14:paraId="739A05E0" w14:textId="77777777" w:rsidR="002F7845" w:rsidRPr="00272F02" w:rsidRDefault="002F7845">
      <w:pPr>
        <w:ind w:left="705" w:hanging="705"/>
        <w:jc w:val="both"/>
        <w:rPr>
          <w:sz w:val="28"/>
        </w:rPr>
      </w:pPr>
    </w:p>
    <w:p w14:paraId="76E04AE6" w14:textId="3C32B6A7" w:rsidR="002F7845" w:rsidRPr="00272F02" w:rsidRDefault="002F7845">
      <w:pPr>
        <w:ind w:left="1416" w:hanging="636"/>
        <w:jc w:val="both"/>
      </w:pPr>
      <w:r w:rsidRPr="00272F02">
        <w:rPr>
          <w:sz w:val="28"/>
        </w:rPr>
        <w:t>a)</w:t>
      </w:r>
      <w:r w:rsidRPr="00272F02">
        <w:rPr>
          <w:sz w:val="28"/>
        </w:rPr>
        <w:tab/>
      </w:r>
      <w:r w:rsidR="00E9113E">
        <w:rPr>
          <w:sz w:val="28"/>
        </w:rPr>
        <w:t>P</w:t>
      </w:r>
      <w:r w:rsidRPr="00272F02">
        <w:rPr>
          <w:sz w:val="28"/>
        </w:rPr>
        <w:t>ředsedové ZO v kraji volí a odvolávají ze svého středu předsedu</w:t>
      </w:r>
      <w:r w:rsidR="00E9113E">
        <w:rPr>
          <w:sz w:val="28"/>
        </w:rPr>
        <w:t xml:space="preserve"> </w:t>
      </w:r>
      <w:r w:rsidRPr="00272F02">
        <w:rPr>
          <w:sz w:val="28"/>
        </w:rPr>
        <w:t xml:space="preserve">a místopředsedu KO OSH. Předseda KO OSH se volbou stává zároveň členem předsednictva OSH (dále jen „P OSH“). Přestane-li předseda KO OSH vykonávat funkci, stává se předsedou KO a členem předsednictva OSH dosavadní místopředseda KO a místopředsedou KO ten, kdo se v původní volbě místopředsedy KO umístil na druhém místě. Pokud takový náhradník neexistuje, KO si do 60 dnů zvolí nového místopředsedu. </w:t>
      </w:r>
      <w:r w:rsidRPr="00272F02">
        <w:rPr>
          <w:bCs/>
          <w:sz w:val="28"/>
        </w:rPr>
        <w:t>To platí i pro případ, že předseda KO byl zvolen předsedou</w:t>
      </w:r>
      <w:r w:rsidR="00F22BC1">
        <w:rPr>
          <w:bCs/>
          <w:sz w:val="28"/>
        </w:rPr>
        <w:t xml:space="preserve"> OSH</w:t>
      </w:r>
      <w:r w:rsidRPr="00272F02">
        <w:rPr>
          <w:bCs/>
          <w:sz w:val="28"/>
        </w:rPr>
        <w:t xml:space="preserve">, nebo </w:t>
      </w:r>
      <w:r w:rsidR="00F22BC1">
        <w:rPr>
          <w:bCs/>
          <w:sz w:val="28"/>
        </w:rPr>
        <w:t xml:space="preserve">1. </w:t>
      </w:r>
      <w:r w:rsidRPr="00272F02">
        <w:rPr>
          <w:bCs/>
          <w:sz w:val="28"/>
        </w:rPr>
        <w:t>místopředsedou OSH.</w:t>
      </w:r>
      <w:r w:rsidRPr="00272F02">
        <w:rPr>
          <w:sz w:val="28"/>
        </w:rPr>
        <w:t xml:space="preserve"> Pokud člen KO OSH přestane vykonávat funkci předsedy ZV, ztrácí i mandát k členství v KO OSH. Jeho nástupce ve funkci předsedy ZV se volbou stává</w:t>
      </w:r>
      <w:r w:rsidR="00E9113E">
        <w:rPr>
          <w:sz w:val="28"/>
        </w:rPr>
        <w:t xml:space="preserve"> </w:t>
      </w:r>
      <w:r w:rsidRPr="00272F02">
        <w:rPr>
          <w:sz w:val="28"/>
        </w:rPr>
        <w:t xml:space="preserve">i nástupcem v KO OSH. Jednání KO OSH se uskutečňují </w:t>
      </w:r>
      <w:r w:rsidR="00D843A3">
        <w:rPr>
          <w:sz w:val="28"/>
        </w:rPr>
        <w:t>zpravidla</w:t>
      </w:r>
      <w:r w:rsidR="00D843A3" w:rsidRPr="00272F02">
        <w:rPr>
          <w:sz w:val="28"/>
        </w:rPr>
        <w:t xml:space="preserve"> </w:t>
      </w:r>
      <w:r w:rsidRPr="00272F02">
        <w:rPr>
          <w:sz w:val="28"/>
        </w:rPr>
        <w:t>1 x za dva měsíce.</w:t>
      </w:r>
    </w:p>
    <w:p w14:paraId="15A64262" w14:textId="11F059D4" w:rsidR="002F7845" w:rsidRPr="00272F02" w:rsidRDefault="002F7845">
      <w:pPr>
        <w:pStyle w:val="Zkladntextodsazen"/>
        <w:numPr>
          <w:ilvl w:val="0"/>
          <w:numId w:val="4"/>
        </w:numPr>
      </w:pPr>
      <w:r w:rsidRPr="00272F02">
        <w:t xml:space="preserve">KO OSH je partnerem pro jednání s ředitelem HZS kraje. Jedná s ním zejména o KS HZS kraje a pravidlech hospodaření s fondem kulturních a sociálních potřeb (dále jen „FKSP“). Právní </w:t>
      </w:r>
      <w:r w:rsidRPr="00272F02">
        <w:rPr>
          <w:rStyle w:val="Nadpis2Char"/>
          <w:color w:val="auto"/>
        </w:rPr>
        <w:t>jednání</w:t>
      </w:r>
      <w:r w:rsidR="00024EB8">
        <w:rPr>
          <w:rStyle w:val="Nadpis2Char"/>
          <w:color w:val="auto"/>
          <w:lang w:val="cs-CZ"/>
        </w:rPr>
        <w:t xml:space="preserve"> ve věcech dle předchozí věty činí</w:t>
      </w:r>
      <w:r w:rsidRPr="00272F02">
        <w:t xml:space="preserve"> jménem OSH předseda KO OSH, nebo místopředseda KO OSH, nebo zmocněný člen KO OSH. </w:t>
      </w:r>
    </w:p>
    <w:p w14:paraId="264D6193" w14:textId="4CB2D9DB" w:rsidR="002F7845" w:rsidRPr="00272F02" w:rsidRDefault="002F7845">
      <w:pPr>
        <w:numPr>
          <w:ilvl w:val="0"/>
          <w:numId w:val="4"/>
        </w:numPr>
        <w:jc w:val="both"/>
        <w:rPr>
          <w:sz w:val="28"/>
        </w:rPr>
      </w:pPr>
      <w:r w:rsidRPr="00272F02">
        <w:rPr>
          <w:sz w:val="28"/>
        </w:rPr>
        <w:t>Předseda KO OSH je kromě pravomocí, vyplývajících z</w:t>
      </w:r>
      <w:r w:rsidR="00024EB8">
        <w:rPr>
          <w:sz w:val="28"/>
        </w:rPr>
        <w:t xml:space="preserve"> čl. IV/3 </w:t>
      </w:r>
      <w:r w:rsidRPr="00272F02">
        <w:rPr>
          <w:sz w:val="28"/>
        </w:rPr>
        <w:t xml:space="preserve">písm. b), oprávněn zastupovat za účasti předsedy ZV, nebo člena ZV i jednotlivé ZO kraje při jednáních dle čl. </w:t>
      </w:r>
      <w:r w:rsidR="009D4C93">
        <w:rPr>
          <w:sz w:val="28"/>
        </w:rPr>
        <w:t>IV/</w:t>
      </w:r>
      <w:r w:rsidRPr="00272F02">
        <w:rPr>
          <w:sz w:val="28"/>
        </w:rPr>
        <w:t xml:space="preserve">2 a čl. </w:t>
      </w:r>
      <w:r w:rsidR="009D4C93">
        <w:rPr>
          <w:sz w:val="28"/>
        </w:rPr>
        <w:t>IV/</w:t>
      </w:r>
      <w:r w:rsidRPr="00272F02">
        <w:rPr>
          <w:sz w:val="28"/>
        </w:rPr>
        <w:t>5, pokud o to ZO požádá, nebo když KO OSH dospěje k závěru, že ZO vyčerpala bezvýsledně všechny možnosti jednání v dané věci.</w:t>
      </w:r>
    </w:p>
    <w:p w14:paraId="01A5122F" w14:textId="77777777" w:rsidR="002F7845" w:rsidRPr="00272F02" w:rsidRDefault="002F7845">
      <w:pPr>
        <w:numPr>
          <w:ilvl w:val="0"/>
          <w:numId w:val="4"/>
        </w:numPr>
        <w:jc w:val="both"/>
        <w:rPr>
          <w:sz w:val="28"/>
        </w:rPr>
      </w:pPr>
      <w:r w:rsidRPr="00272F02">
        <w:rPr>
          <w:sz w:val="28"/>
        </w:rPr>
        <w:t>KO OSH může ustavovat poradní orgány pro plnění svých úkolů.</w:t>
      </w:r>
    </w:p>
    <w:p w14:paraId="34B73705" w14:textId="77777777" w:rsidR="002F7845" w:rsidRPr="00272F02" w:rsidRDefault="002F7845">
      <w:pPr>
        <w:jc w:val="both"/>
        <w:rPr>
          <w:sz w:val="28"/>
        </w:rPr>
      </w:pPr>
    </w:p>
    <w:p w14:paraId="73C67928" w14:textId="29E41489" w:rsidR="002F7845" w:rsidRPr="00272F02" w:rsidRDefault="002F7845">
      <w:pPr>
        <w:ind w:left="705" w:hanging="705"/>
        <w:jc w:val="both"/>
        <w:rPr>
          <w:sz w:val="28"/>
        </w:rPr>
      </w:pPr>
      <w:r w:rsidRPr="00272F02">
        <w:rPr>
          <w:b/>
          <w:sz w:val="28"/>
        </w:rPr>
        <w:t>čl. 4.</w:t>
      </w:r>
      <w:r w:rsidRPr="00272F02">
        <w:rPr>
          <w:b/>
          <w:sz w:val="28"/>
        </w:rPr>
        <w:tab/>
      </w:r>
      <w:r w:rsidRPr="00272F02">
        <w:rPr>
          <w:sz w:val="28"/>
        </w:rPr>
        <w:t>Volební období orgánů OSH je čtyřleté.</w:t>
      </w:r>
      <w:r w:rsidR="0056393E">
        <w:rPr>
          <w:sz w:val="28"/>
        </w:rPr>
        <w:t xml:space="preserve"> </w:t>
      </w:r>
      <w:r w:rsidR="0056393E" w:rsidRPr="0056393E">
        <w:rPr>
          <w:sz w:val="28"/>
        </w:rPr>
        <w:t xml:space="preserve">Člen orgánu </w:t>
      </w:r>
      <w:r w:rsidR="0056393E">
        <w:rPr>
          <w:sz w:val="28"/>
        </w:rPr>
        <w:t>OSH</w:t>
      </w:r>
      <w:r w:rsidR="0056393E" w:rsidRPr="0056393E">
        <w:rPr>
          <w:sz w:val="28"/>
        </w:rPr>
        <w:t xml:space="preserve"> může ze své funkce odstoupit, přičemž výkon funkce končí dnem doručení písemného oznámení o odstoupení orgánu, jehož je daná osoba členem, není-li v odstoupení uveden den pozdější.</w:t>
      </w:r>
    </w:p>
    <w:p w14:paraId="2022DDAB" w14:textId="77777777" w:rsidR="002F7845" w:rsidRPr="00272F02" w:rsidRDefault="002F7845">
      <w:pPr>
        <w:ind w:left="705" w:hanging="705"/>
        <w:jc w:val="both"/>
        <w:rPr>
          <w:sz w:val="28"/>
        </w:rPr>
      </w:pPr>
    </w:p>
    <w:p w14:paraId="749EBB2A" w14:textId="54063A08" w:rsidR="002F7845" w:rsidRPr="00272F02" w:rsidRDefault="002F7845">
      <w:pPr>
        <w:ind w:left="705" w:hanging="705"/>
        <w:jc w:val="both"/>
        <w:rPr>
          <w:sz w:val="28"/>
        </w:rPr>
      </w:pPr>
      <w:r w:rsidRPr="00272F02">
        <w:rPr>
          <w:b/>
          <w:sz w:val="28"/>
        </w:rPr>
        <w:t>čl. 5.</w:t>
      </w:r>
      <w:r w:rsidRPr="00272F02">
        <w:rPr>
          <w:b/>
          <w:sz w:val="28"/>
        </w:rPr>
        <w:tab/>
      </w:r>
      <w:r w:rsidRPr="00272F02">
        <w:rPr>
          <w:sz w:val="28"/>
        </w:rPr>
        <w:t>ZV zastupuje ZO při jednáních na regionální a nižší úrovni se subjekty, uvedenými v čl. II/8, zejména se statutárním zástupcem zaměstnavatele.</w:t>
      </w:r>
    </w:p>
    <w:p w14:paraId="087F367E" w14:textId="77777777" w:rsidR="002F7845" w:rsidRPr="00272F02" w:rsidRDefault="002F7845">
      <w:pPr>
        <w:ind w:left="705" w:hanging="705"/>
        <w:jc w:val="both"/>
        <w:rPr>
          <w:sz w:val="28"/>
        </w:rPr>
      </w:pPr>
    </w:p>
    <w:p w14:paraId="135A398C" w14:textId="77777777" w:rsidR="002F7845" w:rsidRPr="00272F02" w:rsidRDefault="002F7845">
      <w:pPr>
        <w:ind w:left="705" w:hanging="705"/>
        <w:jc w:val="both"/>
        <w:rPr>
          <w:sz w:val="28"/>
        </w:rPr>
      </w:pPr>
      <w:r w:rsidRPr="00272F02">
        <w:rPr>
          <w:b/>
          <w:sz w:val="28"/>
        </w:rPr>
        <w:t>čl. 6.</w:t>
      </w:r>
      <w:r w:rsidRPr="00272F02">
        <w:rPr>
          <w:b/>
          <w:sz w:val="28"/>
        </w:rPr>
        <w:tab/>
      </w:r>
      <w:r w:rsidRPr="00272F02">
        <w:rPr>
          <w:sz w:val="28"/>
        </w:rPr>
        <w:t>ZV dále organizuje činnost členů ZO v období mezi ČS, zejména:</w:t>
      </w:r>
    </w:p>
    <w:p w14:paraId="075E6510" w14:textId="045C829D" w:rsidR="002F7845" w:rsidRPr="00272F02" w:rsidRDefault="002F7845">
      <w:pPr>
        <w:ind w:left="1410" w:hanging="705"/>
        <w:jc w:val="both"/>
        <w:rPr>
          <w:sz w:val="28"/>
        </w:rPr>
      </w:pPr>
      <w:r w:rsidRPr="00272F02">
        <w:rPr>
          <w:sz w:val="28"/>
        </w:rPr>
        <w:t>a)</w:t>
      </w:r>
      <w:r w:rsidRPr="00272F02">
        <w:rPr>
          <w:sz w:val="28"/>
        </w:rPr>
        <w:tab/>
        <w:t xml:space="preserve">Schází se pravidelně dle plánu činnosti, který sestavuje a předkládá ke schválení členské schůzi. Jednání ZV se uskutečňují </w:t>
      </w:r>
      <w:r w:rsidR="00D843A3">
        <w:rPr>
          <w:sz w:val="28"/>
        </w:rPr>
        <w:t>zpravidla</w:t>
      </w:r>
      <w:r w:rsidR="00D843A3" w:rsidRPr="00272F02">
        <w:rPr>
          <w:sz w:val="28"/>
        </w:rPr>
        <w:t xml:space="preserve"> </w:t>
      </w:r>
      <w:r w:rsidRPr="00272F02">
        <w:rPr>
          <w:sz w:val="28"/>
        </w:rPr>
        <w:t>1 x za 2 měsíce</w:t>
      </w:r>
    </w:p>
    <w:p w14:paraId="4B57C8F0" w14:textId="6C0B66F2" w:rsidR="002F7845" w:rsidRPr="00272F02" w:rsidRDefault="002F7845">
      <w:pPr>
        <w:ind w:left="1410" w:hanging="705"/>
        <w:jc w:val="both"/>
        <w:rPr>
          <w:sz w:val="28"/>
        </w:rPr>
      </w:pPr>
      <w:r w:rsidRPr="00272F02">
        <w:rPr>
          <w:sz w:val="28"/>
        </w:rPr>
        <w:t>b)</w:t>
      </w:r>
      <w:r w:rsidRPr="00272F02">
        <w:rPr>
          <w:sz w:val="28"/>
        </w:rPr>
        <w:tab/>
        <w:t xml:space="preserve">Při realizaci právních </w:t>
      </w:r>
      <w:r w:rsidR="00024EB8">
        <w:rPr>
          <w:sz w:val="28"/>
        </w:rPr>
        <w:t>jednání</w:t>
      </w:r>
      <w:r w:rsidR="00024EB8" w:rsidRPr="00272F02">
        <w:rPr>
          <w:sz w:val="28"/>
        </w:rPr>
        <w:t xml:space="preserve"> </w:t>
      </w:r>
      <w:r w:rsidRPr="00272F02">
        <w:rPr>
          <w:sz w:val="28"/>
        </w:rPr>
        <w:t xml:space="preserve">dle čl. </w:t>
      </w:r>
      <w:r w:rsidR="00024EB8">
        <w:rPr>
          <w:sz w:val="28"/>
        </w:rPr>
        <w:t>IV/</w:t>
      </w:r>
      <w:r w:rsidRPr="00272F02">
        <w:rPr>
          <w:sz w:val="28"/>
        </w:rPr>
        <w:t xml:space="preserve">2 jedná a vyjadřuje se jménem členů ZO, zastupuje je, hájí jejich oprávněné zájmy a prosazuje jejich oprávněné požadavky. </w:t>
      </w:r>
    </w:p>
    <w:p w14:paraId="01C48CE3" w14:textId="77777777" w:rsidR="002F7845" w:rsidRPr="00272F02" w:rsidRDefault="002F7845">
      <w:pPr>
        <w:ind w:left="1410" w:hanging="705"/>
        <w:jc w:val="both"/>
        <w:rPr>
          <w:sz w:val="28"/>
        </w:rPr>
      </w:pPr>
      <w:r w:rsidRPr="00272F02">
        <w:rPr>
          <w:sz w:val="28"/>
        </w:rPr>
        <w:lastRenderedPageBreak/>
        <w:t>c)</w:t>
      </w:r>
      <w:r w:rsidRPr="00272F02">
        <w:rPr>
          <w:sz w:val="28"/>
        </w:rPr>
        <w:tab/>
        <w:t>Může ustavovat stálé, nebo dočasné odborné komise jako své poradní orgány pro pomoc při plnění úkolů na jednotlivých úsecích činnosti.</w:t>
      </w:r>
    </w:p>
    <w:p w14:paraId="6C5D90F1" w14:textId="77777777" w:rsidR="002F7845" w:rsidRPr="00272F02" w:rsidRDefault="002F7845">
      <w:pPr>
        <w:ind w:left="1410" w:hanging="705"/>
        <w:jc w:val="both"/>
        <w:rPr>
          <w:sz w:val="28"/>
        </w:rPr>
      </w:pPr>
    </w:p>
    <w:p w14:paraId="5C8E5B66" w14:textId="77777777" w:rsidR="002F7845" w:rsidRPr="00272F02" w:rsidRDefault="002F7845">
      <w:pPr>
        <w:ind w:left="705" w:hanging="705"/>
        <w:jc w:val="both"/>
        <w:rPr>
          <w:sz w:val="28"/>
        </w:rPr>
      </w:pPr>
      <w:r w:rsidRPr="00272F02">
        <w:rPr>
          <w:b/>
          <w:sz w:val="28"/>
        </w:rPr>
        <w:t>čl. 7</w:t>
      </w:r>
      <w:r w:rsidRPr="00272F02">
        <w:rPr>
          <w:bCs/>
          <w:sz w:val="28"/>
        </w:rPr>
        <w:t>.</w:t>
      </w:r>
      <w:r w:rsidRPr="00272F02">
        <w:rPr>
          <w:sz w:val="28"/>
        </w:rPr>
        <w:tab/>
        <w:t>ČS rozhoduje o vytvoření OÚ. Jsou-li tyto vytvořeny, zvolí si svého mluvčího. Ten svolává úsek min. 1 x za 2 měsíce. Mluvčí OÚ zejména:</w:t>
      </w:r>
    </w:p>
    <w:p w14:paraId="5C552D8C" w14:textId="77777777" w:rsidR="002F7845" w:rsidRPr="00272F02" w:rsidRDefault="002F7845">
      <w:pPr>
        <w:ind w:left="1416" w:hanging="711"/>
        <w:jc w:val="both"/>
        <w:rPr>
          <w:sz w:val="28"/>
        </w:rPr>
      </w:pPr>
      <w:r w:rsidRPr="00272F02">
        <w:rPr>
          <w:sz w:val="28"/>
        </w:rPr>
        <w:t>a)</w:t>
      </w:r>
      <w:r w:rsidRPr="00272F02">
        <w:rPr>
          <w:sz w:val="28"/>
        </w:rPr>
        <w:tab/>
        <w:t>Ve vztahu k příslušnému služebnímu (řídícímu) pracovníkovi jedná jménem všech členů OÚ.</w:t>
      </w:r>
    </w:p>
    <w:p w14:paraId="4AC1375D" w14:textId="2B1CBC59" w:rsidR="002F7845" w:rsidRPr="00272F02" w:rsidRDefault="002F7845" w:rsidP="00C85EB6">
      <w:pPr>
        <w:numPr>
          <w:ilvl w:val="0"/>
          <w:numId w:val="6"/>
        </w:numPr>
        <w:tabs>
          <w:tab w:val="clear" w:pos="1065"/>
        </w:tabs>
        <w:ind w:left="1418" w:hanging="709"/>
        <w:jc w:val="both"/>
        <w:rPr>
          <w:sz w:val="28"/>
        </w:rPr>
      </w:pPr>
      <w:r w:rsidRPr="00272F02">
        <w:rPr>
          <w:sz w:val="28"/>
        </w:rPr>
        <w:t>Zajišťuje vzájemnou informovanost OÚ a ZV.</w:t>
      </w:r>
    </w:p>
    <w:p w14:paraId="7175CD03" w14:textId="77777777" w:rsidR="002F7845" w:rsidRPr="00272F02" w:rsidRDefault="002F7845">
      <w:pPr>
        <w:jc w:val="both"/>
        <w:rPr>
          <w:sz w:val="28"/>
        </w:rPr>
      </w:pPr>
    </w:p>
    <w:p w14:paraId="4F46F150" w14:textId="77777777" w:rsidR="002F7845" w:rsidRPr="00272F02" w:rsidRDefault="002F7845">
      <w:pPr>
        <w:ind w:left="705" w:hanging="705"/>
        <w:jc w:val="both"/>
        <w:rPr>
          <w:sz w:val="28"/>
        </w:rPr>
      </w:pPr>
      <w:r w:rsidRPr="00272F02">
        <w:rPr>
          <w:b/>
          <w:sz w:val="28"/>
        </w:rPr>
        <w:t>čl. 8.</w:t>
      </w:r>
      <w:r w:rsidRPr="00272F02">
        <w:rPr>
          <w:b/>
          <w:sz w:val="28"/>
        </w:rPr>
        <w:tab/>
      </w:r>
      <w:r w:rsidRPr="00272F02">
        <w:rPr>
          <w:sz w:val="28"/>
        </w:rPr>
        <w:t>Nejvyšším orgánem OSH je sjezd OSH (dále jen „sjezd“). Svolává jej P OSH jedenkrát za 4 roky, nebo mimořádně, požádá-li o to písemně na základě usnesení ČS alespoň 1/3 ZO prostřednictvím člena Výkonné rady OSH (dále jen „VR“). V tomto případě musí být usnesení ČS dosaženo za přítomnosti většiny členů a souhlasem většiny přítomných. Mimořádný sjezd musí P OSH svolat do 60 dnů ode dne, kdy byla na OSH doručena žádost, naplňující stanovené kvorum.</w:t>
      </w:r>
    </w:p>
    <w:p w14:paraId="6FA46266" w14:textId="77777777" w:rsidR="002F7845" w:rsidRPr="00272F02" w:rsidRDefault="002F7845">
      <w:pPr>
        <w:jc w:val="both"/>
        <w:rPr>
          <w:sz w:val="28"/>
        </w:rPr>
      </w:pPr>
    </w:p>
    <w:p w14:paraId="105FE92E" w14:textId="77777777" w:rsidR="002F7845" w:rsidRPr="00272F02" w:rsidRDefault="002F7845">
      <w:pPr>
        <w:ind w:firstLine="705"/>
        <w:jc w:val="both"/>
        <w:rPr>
          <w:sz w:val="28"/>
        </w:rPr>
      </w:pPr>
      <w:r w:rsidRPr="00272F02">
        <w:rPr>
          <w:sz w:val="28"/>
        </w:rPr>
        <w:t>Sjezd zejména:</w:t>
      </w:r>
    </w:p>
    <w:p w14:paraId="4A814295" w14:textId="77777777" w:rsidR="002F7845" w:rsidRPr="00272F02" w:rsidRDefault="002F7845">
      <w:pPr>
        <w:ind w:left="1410" w:hanging="705"/>
        <w:jc w:val="both"/>
        <w:rPr>
          <w:sz w:val="28"/>
        </w:rPr>
      </w:pPr>
      <w:r w:rsidRPr="00272F02">
        <w:rPr>
          <w:sz w:val="28"/>
        </w:rPr>
        <w:t>a)</w:t>
      </w:r>
      <w:r w:rsidRPr="00272F02">
        <w:rPr>
          <w:sz w:val="28"/>
        </w:rPr>
        <w:tab/>
        <w:t>Schvaluje program, stanovy, finanční, jednací a volební řád, event. další základní dokumenty OSH.</w:t>
      </w:r>
    </w:p>
    <w:p w14:paraId="5BE422CC" w14:textId="77777777" w:rsidR="002F7845" w:rsidRPr="00272F02" w:rsidRDefault="002F7845">
      <w:pPr>
        <w:ind w:left="1410" w:hanging="702"/>
        <w:jc w:val="both"/>
        <w:rPr>
          <w:sz w:val="28"/>
        </w:rPr>
      </w:pPr>
      <w:r w:rsidRPr="00272F02">
        <w:rPr>
          <w:sz w:val="28"/>
        </w:rPr>
        <w:t>b)</w:t>
      </w:r>
      <w:r w:rsidRPr="00272F02">
        <w:rPr>
          <w:sz w:val="28"/>
        </w:rPr>
        <w:tab/>
        <w:t>Projednává a schvaluje zprávy P OSH o činnosti a o hospodaření OSH.</w:t>
      </w:r>
    </w:p>
    <w:p w14:paraId="5A17CFB0" w14:textId="77777777" w:rsidR="002F7845" w:rsidRPr="00272F02" w:rsidRDefault="002F7845">
      <w:pPr>
        <w:ind w:firstLine="705"/>
        <w:jc w:val="both"/>
        <w:rPr>
          <w:sz w:val="28"/>
        </w:rPr>
      </w:pPr>
      <w:r w:rsidRPr="00272F02">
        <w:rPr>
          <w:sz w:val="28"/>
        </w:rPr>
        <w:t>c)</w:t>
      </w:r>
      <w:r w:rsidRPr="00272F02">
        <w:rPr>
          <w:sz w:val="28"/>
        </w:rPr>
        <w:tab/>
        <w:t>Projednává zprávy RK OSH.</w:t>
      </w:r>
    </w:p>
    <w:p w14:paraId="5E877C23" w14:textId="77777777" w:rsidR="002F7845" w:rsidRPr="00272F02" w:rsidRDefault="002F7845">
      <w:pPr>
        <w:ind w:firstLine="705"/>
        <w:jc w:val="both"/>
        <w:rPr>
          <w:sz w:val="28"/>
        </w:rPr>
      </w:pPr>
      <w:r w:rsidRPr="00272F02">
        <w:rPr>
          <w:sz w:val="28"/>
        </w:rPr>
        <w:t>d)</w:t>
      </w:r>
      <w:r w:rsidRPr="00272F02">
        <w:rPr>
          <w:sz w:val="28"/>
        </w:rPr>
        <w:tab/>
        <w:t>Stanovuje úkoly OSH na další období.</w:t>
      </w:r>
    </w:p>
    <w:p w14:paraId="0EB22575" w14:textId="119199B8" w:rsidR="002F7845" w:rsidRPr="00272F02" w:rsidRDefault="002F7845">
      <w:pPr>
        <w:ind w:firstLine="705"/>
        <w:jc w:val="both"/>
        <w:rPr>
          <w:sz w:val="28"/>
        </w:rPr>
      </w:pPr>
      <w:r w:rsidRPr="00272F02">
        <w:rPr>
          <w:sz w:val="28"/>
        </w:rPr>
        <w:t>e)</w:t>
      </w:r>
      <w:r w:rsidRPr="00272F02">
        <w:rPr>
          <w:sz w:val="28"/>
        </w:rPr>
        <w:tab/>
      </w:r>
      <w:r w:rsidR="002C2F16">
        <w:rPr>
          <w:sz w:val="28"/>
        </w:rPr>
        <w:t>B</w:t>
      </w:r>
      <w:r w:rsidR="00F22BC1">
        <w:rPr>
          <w:sz w:val="28"/>
        </w:rPr>
        <w:t>ere na vědomí zvolení</w:t>
      </w:r>
      <w:r w:rsidR="002C2F16">
        <w:rPr>
          <w:sz w:val="28"/>
        </w:rPr>
        <w:t xml:space="preserve"> P OSH</w:t>
      </w:r>
      <w:r w:rsidRPr="00272F02">
        <w:rPr>
          <w:sz w:val="28"/>
        </w:rPr>
        <w:t xml:space="preserve"> a volí RK OSH.</w:t>
      </w:r>
    </w:p>
    <w:p w14:paraId="6353ABB4" w14:textId="77777777" w:rsidR="002F7845" w:rsidRPr="00272F02" w:rsidRDefault="002F7845">
      <w:pPr>
        <w:ind w:left="1410" w:hanging="705"/>
        <w:jc w:val="both"/>
        <w:rPr>
          <w:sz w:val="28"/>
        </w:rPr>
      </w:pPr>
      <w:r w:rsidRPr="00272F02">
        <w:rPr>
          <w:sz w:val="28"/>
        </w:rPr>
        <w:t>f)</w:t>
      </w:r>
      <w:r w:rsidRPr="00272F02">
        <w:rPr>
          <w:sz w:val="28"/>
        </w:rPr>
        <w:tab/>
        <w:t>Rozhoduje o rozpuštění OSH nebo o jeho sloučení s jiným</w:t>
      </w:r>
      <w:r w:rsidRPr="00272F02">
        <w:rPr>
          <w:sz w:val="28"/>
        </w:rPr>
        <w:br/>
        <w:t>subjektem.</w:t>
      </w:r>
    </w:p>
    <w:p w14:paraId="1BEF0D0E" w14:textId="77777777" w:rsidR="002F7845" w:rsidRPr="00272F02" w:rsidRDefault="002F7845">
      <w:pPr>
        <w:ind w:firstLine="705"/>
        <w:jc w:val="both"/>
        <w:rPr>
          <w:sz w:val="28"/>
        </w:rPr>
      </w:pPr>
    </w:p>
    <w:p w14:paraId="3CD4A4CF" w14:textId="1E4336BD" w:rsidR="002F7845" w:rsidRPr="00272F02" w:rsidRDefault="002F7845" w:rsidP="00C85EB6">
      <w:pPr>
        <w:ind w:left="851" w:hanging="851"/>
        <w:jc w:val="both"/>
        <w:rPr>
          <w:b/>
          <w:sz w:val="28"/>
        </w:rPr>
      </w:pPr>
      <w:r w:rsidRPr="00272F02">
        <w:rPr>
          <w:b/>
          <w:sz w:val="28"/>
        </w:rPr>
        <w:t>čl. 9.</w:t>
      </w:r>
      <w:r w:rsidR="00C85EB6">
        <w:rPr>
          <w:b/>
          <w:sz w:val="28"/>
        </w:rPr>
        <w:tab/>
      </w:r>
      <w:r w:rsidRPr="00272F02">
        <w:rPr>
          <w:sz w:val="28"/>
        </w:rPr>
        <w:t>Svolání sjezdu, a delegování jeho pravomocí v mimořádných případech</w:t>
      </w:r>
    </w:p>
    <w:p w14:paraId="44C3610E" w14:textId="77777777" w:rsidR="002F7845" w:rsidRPr="00272F02" w:rsidRDefault="002F7845">
      <w:pPr>
        <w:ind w:left="1440" w:hanging="1440"/>
        <w:jc w:val="both"/>
        <w:rPr>
          <w:b/>
          <w:sz w:val="28"/>
        </w:rPr>
      </w:pPr>
    </w:p>
    <w:p w14:paraId="166F3759" w14:textId="2289D967" w:rsidR="002F7845" w:rsidRPr="00272F02" w:rsidRDefault="002F7845" w:rsidP="00C85EB6">
      <w:pPr>
        <w:ind w:left="1440" w:hanging="731"/>
        <w:jc w:val="both"/>
        <w:rPr>
          <w:sz w:val="28"/>
        </w:rPr>
      </w:pPr>
      <w:r w:rsidRPr="00272F02">
        <w:rPr>
          <w:sz w:val="28"/>
        </w:rPr>
        <w:t>a)</w:t>
      </w:r>
      <w:r w:rsidRPr="00272F02">
        <w:rPr>
          <w:sz w:val="28"/>
        </w:rPr>
        <w:tab/>
        <w:t>Klíčem pro volbu delegátů sjezdu OSH je jeden delegát na každých</w:t>
      </w:r>
      <w:r w:rsidRPr="00272F02">
        <w:rPr>
          <w:sz w:val="28"/>
        </w:rPr>
        <w:br/>
        <w:t>30 členů, nejméně však jeden za ZO. Prvním delegátem sjezdu za ZO se stává okamžikem zvolení předsedou ZO předseda ZO.</w:t>
      </w:r>
    </w:p>
    <w:p w14:paraId="43AAFBF7" w14:textId="1B36A0E9" w:rsidR="002F7845" w:rsidRPr="00272F02" w:rsidRDefault="002F7845">
      <w:pPr>
        <w:ind w:left="1410" w:hanging="705"/>
        <w:jc w:val="both"/>
        <w:rPr>
          <w:sz w:val="28"/>
        </w:rPr>
      </w:pPr>
      <w:r w:rsidRPr="00272F02">
        <w:rPr>
          <w:sz w:val="28"/>
        </w:rPr>
        <w:t>b)</w:t>
      </w:r>
      <w:r w:rsidRPr="00272F02">
        <w:rPr>
          <w:sz w:val="28"/>
        </w:rPr>
        <w:tab/>
        <w:t xml:space="preserve">Nelze-li svolat mimořádný sjezd OSH postupem dle čl. </w:t>
      </w:r>
      <w:r w:rsidR="00024EB8">
        <w:rPr>
          <w:sz w:val="28"/>
        </w:rPr>
        <w:t>IV/</w:t>
      </w:r>
      <w:r w:rsidRPr="00272F02">
        <w:rPr>
          <w:sz w:val="28"/>
        </w:rPr>
        <w:t xml:space="preserve">8, může v naléhavých případech pravomoci sjezdu uvedené v čl. </w:t>
      </w:r>
      <w:r w:rsidR="00024EB8">
        <w:rPr>
          <w:sz w:val="28"/>
        </w:rPr>
        <w:t>IV/</w:t>
      </w:r>
      <w:r w:rsidRPr="00272F02">
        <w:rPr>
          <w:sz w:val="28"/>
        </w:rPr>
        <w:t>8 vykonávat VR OSH.</w:t>
      </w:r>
    </w:p>
    <w:p w14:paraId="69B613B7" w14:textId="0B6D0944" w:rsidR="002F7845" w:rsidRPr="00272F02" w:rsidRDefault="002F7845">
      <w:pPr>
        <w:ind w:left="1410" w:hanging="705"/>
        <w:jc w:val="both"/>
        <w:rPr>
          <w:sz w:val="28"/>
        </w:rPr>
      </w:pPr>
      <w:r w:rsidRPr="00272F02">
        <w:rPr>
          <w:sz w:val="28"/>
        </w:rPr>
        <w:t>c)</w:t>
      </w:r>
      <w:r w:rsidRPr="00272F02">
        <w:rPr>
          <w:sz w:val="28"/>
        </w:rPr>
        <w:tab/>
        <w:t xml:space="preserve">Nelze-li svolat sjezd, ani VR OSH a hrozí-li nebezpečí nefunkčnosti OSH, může delegované pravomoci dle </w:t>
      </w:r>
      <w:r w:rsidR="00024EB8">
        <w:rPr>
          <w:sz w:val="28"/>
        </w:rPr>
        <w:t xml:space="preserve">čl. IV/9 </w:t>
      </w:r>
      <w:r w:rsidRPr="00272F02">
        <w:rPr>
          <w:sz w:val="28"/>
        </w:rPr>
        <w:t>písm. b) vykonávat P OSH. Jeho rozhodnutí podléhají dodatečnému schválení VR nebo sjezdu OSH.</w:t>
      </w:r>
    </w:p>
    <w:p w14:paraId="091F3F28" w14:textId="77777777" w:rsidR="002F7845" w:rsidRPr="00272F02" w:rsidRDefault="002F7845">
      <w:pPr>
        <w:ind w:left="705" w:hanging="705"/>
        <w:jc w:val="both"/>
        <w:rPr>
          <w:sz w:val="28"/>
        </w:rPr>
      </w:pPr>
    </w:p>
    <w:p w14:paraId="0EC695AF" w14:textId="0C794EAC" w:rsidR="002F7845" w:rsidRPr="00272F02" w:rsidRDefault="002F7845">
      <w:pPr>
        <w:ind w:left="900" w:hanging="900"/>
        <w:jc w:val="both"/>
        <w:rPr>
          <w:sz w:val="28"/>
        </w:rPr>
      </w:pPr>
      <w:r w:rsidRPr="00272F02">
        <w:rPr>
          <w:b/>
          <w:sz w:val="28"/>
        </w:rPr>
        <w:t>čl.10.</w:t>
      </w:r>
      <w:r w:rsidRPr="00272F02">
        <w:rPr>
          <w:sz w:val="28"/>
        </w:rPr>
        <w:tab/>
        <w:t>Nejvyšším orgánem OSH v období mezi sjezdy je VR OSH tvořená předsedy ZV ZO a členy P OSH.</w:t>
      </w:r>
    </w:p>
    <w:p w14:paraId="73691E3B" w14:textId="77777777" w:rsidR="002F7845" w:rsidRPr="00272F02" w:rsidRDefault="002F7845">
      <w:pPr>
        <w:ind w:left="900" w:hanging="900"/>
        <w:jc w:val="both"/>
        <w:rPr>
          <w:sz w:val="28"/>
        </w:rPr>
      </w:pPr>
    </w:p>
    <w:p w14:paraId="22B9BE76" w14:textId="24CBE099" w:rsidR="002F7845" w:rsidRPr="00272F02" w:rsidRDefault="002F7845">
      <w:pPr>
        <w:ind w:left="900" w:hanging="900"/>
        <w:jc w:val="both"/>
        <w:rPr>
          <w:sz w:val="28"/>
        </w:rPr>
      </w:pPr>
      <w:r w:rsidRPr="00272F02">
        <w:rPr>
          <w:b/>
          <w:sz w:val="28"/>
        </w:rPr>
        <w:t>čl.11.</w:t>
      </w:r>
      <w:r w:rsidRPr="00272F02">
        <w:rPr>
          <w:b/>
          <w:sz w:val="28"/>
        </w:rPr>
        <w:tab/>
      </w:r>
      <w:r w:rsidRPr="00272F02">
        <w:rPr>
          <w:sz w:val="28"/>
        </w:rPr>
        <w:t xml:space="preserve">VR zabezpečuje v období mezi sjezdy OSH plnění Programu OSH. Svolává ji </w:t>
      </w:r>
      <w:r w:rsidR="00D843A3">
        <w:rPr>
          <w:sz w:val="28"/>
        </w:rPr>
        <w:t>P</w:t>
      </w:r>
      <w:r w:rsidR="00D843A3" w:rsidRPr="00272F02">
        <w:rPr>
          <w:sz w:val="28"/>
        </w:rPr>
        <w:t xml:space="preserve"> </w:t>
      </w:r>
      <w:r w:rsidRPr="00272F02">
        <w:rPr>
          <w:sz w:val="28"/>
        </w:rPr>
        <w:t xml:space="preserve">OSH nejméně l x za rok, mimořádně postupem dle čl. </w:t>
      </w:r>
      <w:r w:rsidR="0058608D">
        <w:rPr>
          <w:sz w:val="28"/>
        </w:rPr>
        <w:t>IV/</w:t>
      </w:r>
      <w:r w:rsidRPr="00272F02">
        <w:rPr>
          <w:sz w:val="28"/>
        </w:rPr>
        <w:t>8.</w:t>
      </w:r>
    </w:p>
    <w:p w14:paraId="4ACC869D" w14:textId="77777777" w:rsidR="002F7845" w:rsidRPr="00272F02" w:rsidRDefault="002F7845">
      <w:pPr>
        <w:ind w:left="900" w:hanging="900"/>
        <w:jc w:val="both"/>
        <w:rPr>
          <w:sz w:val="28"/>
        </w:rPr>
      </w:pPr>
    </w:p>
    <w:p w14:paraId="23551565" w14:textId="77777777" w:rsidR="002F7845" w:rsidRPr="00272F02" w:rsidRDefault="002F7845">
      <w:pPr>
        <w:ind w:left="900" w:hanging="900"/>
        <w:jc w:val="both"/>
        <w:rPr>
          <w:sz w:val="28"/>
        </w:rPr>
      </w:pPr>
      <w:r w:rsidRPr="00272F02">
        <w:rPr>
          <w:b/>
          <w:sz w:val="28"/>
        </w:rPr>
        <w:t>čl.12.</w:t>
      </w:r>
      <w:r w:rsidRPr="00272F02">
        <w:rPr>
          <w:b/>
          <w:sz w:val="28"/>
        </w:rPr>
        <w:tab/>
      </w:r>
      <w:r w:rsidRPr="00272F02">
        <w:rPr>
          <w:sz w:val="28"/>
        </w:rPr>
        <w:t xml:space="preserve">VR </w:t>
      </w:r>
      <w:proofErr w:type="gramStart"/>
      <w:r w:rsidRPr="00272F02">
        <w:rPr>
          <w:sz w:val="28"/>
        </w:rPr>
        <w:t>zejména :</w:t>
      </w:r>
      <w:proofErr w:type="gramEnd"/>
    </w:p>
    <w:p w14:paraId="12228DCC" w14:textId="77777777" w:rsidR="002F7845" w:rsidRPr="00272F02" w:rsidRDefault="002F7845">
      <w:pPr>
        <w:tabs>
          <w:tab w:val="left" w:pos="1620"/>
        </w:tabs>
        <w:ind w:left="900" w:hanging="900"/>
        <w:jc w:val="both"/>
        <w:rPr>
          <w:sz w:val="28"/>
        </w:rPr>
      </w:pPr>
      <w:r w:rsidRPr="00272F02">
        <w:rPr>
          <w:sz w:val="28"/>
        </w:rPr>
        <w:tab/>
        <w:t>a)</w:t>
      </w:r>
      <w:r w:rsidRPr="00272F02">
        <w:rPr>
          <w:sz w:val="28"/>
        </w:rPr>
        <w:tab/>
        <w:t>Sjednocuje a koordinuje činnost všech ZO OSH.</w:t>
      </w:r>
    </w:p>
    <w:p w14:paraId="52A6973C" w14:textId="77777777" w:rsidR="002F7845" w:rsidRPr="00272F02" w:rsidRDefault="002F7845">
      <w:pPr>
        <w:tabs>
          <w:tab w:val="left" w:pos="1620"/>
        </w:tabs>
        <w:ind w:left="900" w:hanging="900"/>
        <w:jc w:val="both"/>
        <w:rPr>
          <w:sz w:val="28"/>
        </w:rPr>
      </w:pPr>
      <w:r w:rsidRPr="00272F02">
        <w:rPr>
          <w:sz w:val="28"/>
        </w:rPr>
        <w:tab/>
        <w:t>b)</w:t>
      </w:r>
      <w:r w:rsidRPr="00272F02">
        <w:rPr>
          <w:sz w:val="28"/>
        </w:rPr>
        <w:tab/>
        <w:t>Schvaluje rozpočet OSH.</w:t>
      </w:r>
    </w:p>
    <w:p w14:paraId="5C04C79D" w14:textId="77777777" w:rsidR="002F7845" w:rsidRPr="00272F02" w:rsidRDefault="002F7845">
      <w:pPr>
        <w:tabs>
          <w:tab w:val="left" w:pos="1620"/>
        </w:tabs>
        <w:ind w:left="900" w:hanging="900"/>
        <w:jc w:val="both"/>
        <w:rPr>
          <w:sz w:val="28"/>
        </w:rPr>
      </w:pPr>
      <w:r w:rsidRPr="00272F02">
        <w:rPr>
          <w:sz w:val="28"/>
        </w:rPr>
        <w:tab/>
        <w:t>c)</w:t>
      </w:r>
      <w:r w:rsidRPr="00272F02">
        <w:rPr>
          <w:sz w:val="28"/>
        </w:rPr>
        <w:tab/>
        <w:t>Dává podněty k činnosti všech ZO.</w:t>
      </w:r>
    </w:p>
    <w:p w14:paraId="3E6AC4AD" w14:textId="77777777" w:rsidR="002F7845" w:rsidRPr="00272F02" w:rsidRDefault="002F7845">
      <w:pPr>
        <w:tabs>
          <w:tab w:val="left" w:pos="1620"/>
        </w:tabs>
        <w:ind w:left="1620" w:hanging="720"/>
        <w:jc w:val="both"/>
        <w:rPr>
          <w:sz w:val="28"/>
        </w:rPr>
      </w:pPr>
      <w:r w:rsidRPr="00272F02">
        <w:rPr>
          <w:sz w:val="28"/>
        </w:rPr>
        <w:t>d)</w:t>
      </w:r>
      <w:r w:rsidRPr="00272F02">
        <w:rPr>
          <w:sz w:val="28"/>
        </w:rPr>
        <w:tab/>
        <w:t>Projednává a schvaluje zprávu o činnosti předsednictva OSH za uplynulé období.</w:t>
      </w:r>
    </w:p>
    <w:p w14:paraId="2107F73E" w14:textId="77777777" w:rsidR="002F7845" w:rsidRPr="00272F02" w:rsidRDefault="002F7845" w:rsidP="00C85EB6">
      <w:pPr>
        <w:tabs>
          <w:tab w:val="left" w:pos="1620"/>
        </w:tabs>
        <w:jc w:val="both"/>
        <w:rPr>
          <w:sz w:val="28"/>
        </w:rPr>
      </w:pPr>
    </w:p>
    <w:p w14:paraId="7E8837B5" w14:textId="4C852026" w:rsidR="002F7845" w:rsidRPr="00272F02" w:rsidRDefault="002F7845" w:rsidP="00C85EB6">
      <w:pPr>
        <w:tabs>
          <w:tab w:val="left" w:pos="540"/>
          <w:tab w:val="left" w:pos="567"/>
          <w:tab w:val="left" w:pos="851"/>
        </w:tabs>
        <w:ind w:left="851" w:hanging="851"/>
        <w:jc w:val="both"/>
        <w:rPr>
          <w:sz w:val="28"/>
        </w:rPr>
      </w:pPr>
      <w:r w:rsidRPr="00272F02">
        <w:rPr>
          <w:b/>
          <w:sz w:val="28"/>
        </w:rPr>
        <w:t>čl.13.</w:t>
      </w:r>
      <w:r w:rsidRPr="00272F02">
        <w:rPr>
          <w:bCs/>
          <w:sz w:val="28"/>
        </w:rPr>
        <w:tab/>
      </w:r>
      <w:r w:rsidRPr="00272F02">
        <w:rPr>
          <w:sz w:val="28"/>
        </w:rPr>
        <w:t xml:space="preserve">Výkonným orgánem OSH v období mezi zasedáními sjezdů a VR je P OSH. Tvoří jej </w:t>
      </w:r>
      <w:r w:rsidR="0058608D">
        <w:rPr>
          <w:sz w:val="28"/>
        </w:rPr>
        <w:t xml:space="preserve">předseda OSH, </w:t>
      </w:r>
      <w:r w:rsidR="00F22BC1">
        <w:rPr>
          <w:sz w:val="28"/>
        </w:rPr>
        <w:t xml:space="preserve">1. </w:t>
      </w:r>
      <w:r w:rsidR="0058608D">
        <w:rPr>
          <w:sz w:val="28"/>
        </w:rPr>
        <w:t>místopředsed</w:t>
      </w:r>
      <w:r w:rsidR="00F22BC1">
        <w:rPr>
          <w:sz w:val="28"/>
        </w:rPr>
        <w:t xml:space="preserve">a OSH </w:t>
      </w:r>
      <w:r w:rsidR="0058608D">
        <w:rPr>
          <w:sz w:val="28"/>
        </w:rPr>
        <w:t xml:space="preserve">a </w:t>
      </w:r>
      <w:r w:rsidRPr="00272F02">
        <w:rPr>
          <w:sz w:val="28"/>
        </w:rPr>
        <w:t>předsedové KO OSH. P OSH je vyšším odborovým orgánem ve smyslu čl.</w:t>
      </w:r>
      <w:r w:rsidR="001A6825">
        <w:rPr>
          <w:sz w:val="28"/>
        </w:rPr>
        <w:t xml:space="preserve"> </w:t>
      </w:r>
      <w:r w:rsidRPr="00272F02">
        <w:rPr>
          <w:sz w:val="28"/>
        </w:rPr>
        <w:t xml:space="preserve">II/1 stanov. </w:t>
      </w:r>
    </w:p>
    <w:p w14:paraId="458A1735" w14:textId="77777777" w:rsidR="00C85EB6" w:rsidRPr="00C85EB6" w:rsidRDefault="00C85EB6">
      <w:pPr>
        <w:ind w:left="825" w:hanging="825"/>
        <w:jc w:val="both"/>
        <w:rPr>
          <w:bCs/>
          <w:sz w:val="28"/>
        </w:rPr>
      </w:pPr>
    </w:p>
    <w:p w14:paraId="5F184452" w14:textId="1490086C" w:rsidR="002F7845" w:rsidRPr="00272F02" w:rsidRDefault="002F7845">
      <w:pPr>
        <w:ind w:left="825" w:hanging="825"/>
        <w:jc w:val="both"/>
        <w:rPr>
          <w:sz w:val="28"/>
        </w:rPr>
      </w:pPr>
      <w:r w:rsidRPr="00272F02">
        <w:rPr>
          <w:b/>
          <w:sz w:val="28"/>
        </w:rPr>
        <w:t>čl.14.</w:t>
      </w:r>
      <w:r w:rsidRPr="00272F02">
        <w:rPr>
          <w:b/>
          <w:sz w:val="28"/>
        </w:rPr>
        <w:tab/>
      </w:r>
      <w:r w:rsidRPr="00272F02">
        <w:rPr>
          <w:sz w:val="28"/>
        </w:rPr>
        <w:t xml:space="preserve">Předsedu a místopředsedy OSH volí </w:t>
      </w:r>
      <w:r w:rsidRPr="00272F02">
        <w:rPr>
          <w:bCs/>
          <w:sz w:val="28"/>
        </w:rPr>
        <w:t>a odvolává</w:t>
      </w:r>
      <w:r w:rsidRPr="00272F02">
        <w:rPr>
          <w:sz w:val="28"/>
        </w:rPr>
        <w:t xml:space="preserve"> ze svého středu P OSH.</w:t>
      </w:r>
      <w:r w:rsidR="00C85EB6">
        <w:rPr>
          <w:sz w:val="28"/>
        </w:rPr>
        <w:t xml:space="preserve"> </w:t>
      </w:r>
      <w:r w:rsidRPr="00272F02">
        <w:rPr>
          <w:sz w:val="28"/>
        </w:rPr>
        <w:t xml:space="preserve">Přestane-li v průběhu volebního období vykonávat funkci předseda OSH, vykonává do sjezdu jeho pravomoci 1. místopředseda OSH. Přestane-li v průběhu volebního období vykonávat funkci 1. místopředseda OSH, stává se 1. místopředsedou místopředseda OSH. Přestane-li v průběhu volebního období vykonávat funkci místopředseda OSH, může na zbytek volebního období zvolit místopředsedou OSH předsednictvo jednoho ze svých členů. Kterákoliv KO má právo navrhnout předsedu, nebo </w:t>
      </w:r>
      <w:r w:rsidR="00D843A3">
        <w:rPr>
          <w:sz w:val="28"/>
        </w:rPr>
        <w:t xml:space="preserve">1. </w:t>
      </w:r>
      <w:r w:rsidRPr="00272F02">
        <w:rPr>
          <w:sz w:val="28"/>
        </w:rPr>
        <w:t xml:space="preserve">místopředsedu OSH, který z důvodu svého zařazení </w:t>
      </w:r>
      <w:r w:rsidR="00D843A3">
        <w:rPr>
          <w:sz w:val="28"/>
        </w:rPr>
        <w:t>ve funkci</w:t>
      </w:r>
      <w:r w:rsidRPr="00272F02">
        <w:rPr>
          <w:sz w:val="28"/>
        </w:rPr>
        <w:t xml:space="preserve"> OSH v uplynulém volebním období nemohl naplno vykonávat funkci předsedy ZO a předsedy KO, nekandidoval již z toho důvodu na předsedu ZO ani na předsedu KO a vyjádřil souhlas se svojí další kandidaturou na uvolněného předsedu nebo místopředsedu OSH. Takový delegát se stává na sjezdu OSH členem předsednictva OSH s právem volit a být volen. Není-li zvolen do funkce předsedy nebo </w:t>
      </w:r>
      <w:r w:rsidR="00D843A3">
        <w:rPr>
          <w:sz w:val="28"/>
        </w:rPr>
        <w:t xml:space="preserve">1. </w:t>
      </w:r>
      <w:r w:rsidRPr="00272F02">
        <w:rPr>
          <w:sz w:val="28"/>
        </w:rPr>
        <w:t>místopředsedy OSH, jeho mandát končí okamžikem skončení druhého jednání předsednictva OSH, následujícího po sjezdu OSH.</w:t>
      </w:r>
    </w:p>
    <w:p w14:paraId="1A8E5644" w14:textId="77777777" w:rsidR="005875E2" w:rsidRPr="00C85EB6" w:rsidRDefault="005875E2">
      <w:pPr>
        <w:ind w:left="900" w:hanging="900"/>
        <w:jc w:val="both"/>
        <w:rPr>
          <w:bCs/>
          <w:sz w:val="28"/>
        </w:rPr>
      </w:pPr>
    </w:p>
    <w:p w14:paraId="61903163" w14:textId="749FD473" w:rsidR="002F7845" w:rsidRPr="00272F02" w:rsidRDefault="002F7845">
      <w:pPr>
        <w:ind w:left="900" w:hanging="900"/>
        <w:jc w:val="both"/>
        <w:rPr>
          <w:sz w:val="28"/>
        </w:rPr>
      </w:pPr>
      <w:r w:rsidRPr="00272F02">
        <w:rPr>
          <w:b/>
          <w:sz w:val="28"/>
        </w:rPr>
        <w:t>čl.15.</w:t>
      </w:r>
      <w:r w:rsidRPr="00272F02">
        <w:rPr>
          <w:b/>
          <w:sz w:val="28"/>
        </w:rPr>
        <w:tab/>
      </w:r>
      <w:r w:rsidRPr="00272F02">
        <w:rPr>
          <w:sz w:val="28"/>
        </w:rPr>
        <w:t>Pro výkon funkce je dlouhodobě uvolněn z pracovního nebo služebního poměru předseda OSH a 1. místopředseda OSH. Další členové předsednictva mohou být uvolněni na základě usnesení P OSH v dohodě s generálním ředitelem HZS ČR.</w:t>
      </w:r>
    </w:p>
    <w:p w14:paraId="316350CC" w14:textId="77777777" w:rsidR="002F7845" w:rsidRPr="00C85EB6" w:rsidRDefault="002F7845">
      <w:pPr>
        <w:ind w:left="705" w:hanging="705"/>
        <w:jc w:val="both"/>
        <w:rPr>
          <w:bCs/>
          <w:sz w:val="28"/>
        </w:rPr>
      </w:pPr>
    </w:p>
    <w:p w14:paraId="4A1F6FA9" w14:textId="50769F45" w:rsidR="002F7845" w:rsidRPr="00272F02" w:rsidRDefault="002F7845">
      <w:pPr>
        <w:ind w:left="900" w:hanging="900"/>
        <w:jc w:val="both"/>
        <w:rPr>
          <w:sz w:val="28"/>
        </w:rPr>
      </w:pPr>
      <w:r w:rsidRPr="00272F02">
        <w:rPr>
          <w:b/>
          <w:sz w:val="28"/>
        </w:rPr>
        <w:t>čl.16.</w:t>
      </w:r>
      <w:r w:rsidRPr="00272F02">
        <w:rPr>
          <w:b/>
          <w:sz w:val="28"/>
        </w:rPr>
        <w:tab/>
      </w:r>
      <w:r w:rsidRPr="00272F02">
        <w:rPr>
          <w:sz w:val="28"/>
        </w:rPr>
        <w:t>Předsednictvo zejména:</w:t>
      </w:r>
    </w:p>
    <w:p w14:paraId="330B8029" w14:textId="121B2377" w:rsidR="002F7845" w:rsidRPr="00272F02" w:rsidRDefault="002F7845" w:rsidP="00C85EB6">
      <w:pPr>
        <w:ind w:left="1560" w:hanging="708"/>
        <w:jc w:val="both"/>
        <w:rPr>
          <w:sz w:val="28"/>
        </w:rPr>
      </w:pPr>
      <w:r w:rsidRPr="00272F02">
        <w:rPr>
          <w:sz w:val="28"/>
        </w:rPr>
        <w:t>a)</w:t>
      </w:r>
      <w:r w:rsidRPr="00272F02">
        <w:rPr>
          <w:sz w:val="28"/>
        </w:rPr>
        <w:tab/>
        <w:t>koordinuje činnost VR, KO OSH a ZO v souladu s</w:t>
      </w:r>
      <w:r w:rsidR="00C85EB6">
        <w:rPr>
          <w:sz w:val="28"/>
        </w:rPr>
        <w:t> </w:t>
      </w:r>
      <w:r w:rsidRPr="00272F02">
        <w:rPr>
          <w:sz w:val="28"/>
        </w:rPr>
        <w:t>usnesením</w:t>
      </w:r>
      <w:r w:rsidR="00C85EB6">
        <w:rPr>
          <w:sz w:val="28"/>
        </w:rPr>
        <w:t xml:space="preserve">i </w:t>
      </w:r>
      <w:r w:rsidRPr="00272F02">
        <w:rPr>
          <w:sz w:val="28"/>
        </w:rPr>
        <w:t>sjezdu a VR.</w:t>
      </w:r>
    </w:p>
    <w:p w14:paraId="5B406F99" w14:textId="77777777" w:rsidR="002F7845" w:rsidRPr="00272F02" w:rsidRDefault="002F7845">
      <w:pPr>
        <w:ind w:left="1620" w:hanging="720"/>
        <w:jc w:val="both"/>
        <w:rPr>
          <w:sz w:val="28"/>
        </w:rPr>
      </w:pPr>
      <w:r w:rsidRPr="00272F02">
        <w:rPr>
          <w:sz w:val="28"/>
        </w:rPr>
        <w:lastRenderedPageBreak/>
        <w:t>b)</w:t>
      </w:r>
      <w:r w:rsidRPr="00272F02">
        <w:rPr>
          <w:sz w:val="28"/>
        </w:rPr>
        <w:tab/>
        <w:t>Zabezpečuje přenos informací z odborové centrály do jednotlivých ZO zpravidla prostřednictvím krajských aktivů, pořádaných členy předsednictva v koordinaci s KO OSH a členy VR.</w:t>
      </w:r>
    </w:p>
    <w:p w14:paraId="52061E17" w14:textId="2B7ED98F" w:rsidR="002F7845" w:rsidRPr="00272F02" w:rsidRDefault="002F7845">
      <w:pPr>
        <w:ind w:left="1620" w:hanging="720"/>
        <w:jc w:val="both"/>
        <w:rPr>
          <w:sz w:val="28"/>
        </w:rPr>
      </w:pPr>
      <w:r w:rsidRPr="00272F02">
        <w:rPr>
          <w:sz w:val="28"/>
        </w:rPr>
        <w:t>c)</w:t>
      </w:r>
      <w:r w:rsidRPr="00272F02">
        <w:rPr>
          <w:sz w:val="28"/>
        </w:rPr>
        <w:tab/>
        <w:t>Jedná a vyjadřuje se ve styku se subjekty, uvedenými v čl.</w:t>
      </w:r>
      <w:r w:rsidR="001A6825">
        <w:rPr>
          <w:sz w:val="28"/>
        </w:rPr>
        <w:t xml:space="preserve"> II/</w:t>
      </w:r>
      <w:r w:rsidRPr="00272F02">
        <w:rPr>
          <w:sz w:val="28"/>
        </w:rPr>
        <w:t>8 jménem OSH, zastupuje jej a hájí jeho zájmy.</w:t>
      </w:r>
    </w:p>
    <w:p w14:paraId="4E90B710" w14:textId="77777777" w:rsidR="00C85EB6" w:rsidRDefault="002F7845" w:rsidP="00C85EB6">
      <w:pPr>
        <w:ind w:left="1620" w:hanging="720"/>
        <w:jc w:val="both"/>
        <w:rPr>
          <w:sz w:val="28"/>
        </w:rPr>
      </w:pPr>
      <w:r w:rsidRPr="00272F02">
        <w:rPr>
          <w:sz w:val="28"/>
        </w:rPr>
        <w:t>d)</w:t>
      </w:r>
      <w:r w:rsidRPr="00272F02">
        <w:rPr>
          <w:sz w:val="28"/>
        </w:rPr>
        <w:tab/>
        <w:t>Přijímá usnesení k realizaci své působnosti, vymezené finančním řádem OSH.</w:t>
      </w:r>
    </w:p>
    <w:p w14:paraId="2C2F4C51" w14:textId="77991407" w:rsidR="002F7845" w:rsidRPr="00272F02" w:rsidRDefault="002F7845" w:rsidP="00C85EB6">
      <w:pPr>
        <w:ind w:left="1620" w:hanging="720"/>
        <w:jc w:val="both"/>
        <w:rPr>
          <w:sz w:val="28"/>
        </w:rPr>
      </w:pPr>
      <w:r w:rsidRPr="00272F02">
        <w:rPr>
          <w:sz w:val="28"/>
        </w:rPr>
        <w:t>e)</w:t>
      </w:r>
      <w:r w:rsidRPr="00272F02">
        <w:rPr>
          <w:sz w:val="28"/>
        </w:rPr>
        <w:tab/>
        <w:t>Organizuje odborný růst funkcionářů OSH.</w:t>
      </w:r>
    </w:p>
    <w:p w14:paraId="2D8F79A6" w14:textId="5BD6BC2B" w:rsidR="002F7845" w:rsidRPr="00C85EB6" w:rsidRDefault="002F7845">
      <w:pPr>
        <w:tabs>
          <w:tab w:val="left" w:pos="900"/>
        </w:tabs>
        <w:ind w:left="1620" w:hanging="1620"/>
        <w:jc w:val="both"/>
        <w:rPr>
          <w:sz w:val="28"/>
        </w:rPr>
      </w:pPr>
    </w:p>
    <w:p w14:paraId="743A8DF3" w14:textId="77777777" w:rsidR="002F7845" w:rsidRPr="00272F02" w:rsidRDefault="002F7845">
      <w:pPr>
        <w:ind w:left="900" w:hanging="900"/>
        <w:jc w:val="both"/>
        <w:rPr>
          <w:sz w:val="28"/>
        </w:rPr>
      </w:pPr>
      <w:r w:rsidRPr="00272F02">
        <w:rPr>
          <w:b/>
          <w:sz w:val="28"/>
        </w:rPr>
        <w:t>čl.17.</w:t>
      </w:r>
      <w:r w:rsidRPr="00272F02">
        <w:rPr>
          <w:b/>
          <w:sz w:val="28"/>
        </w:rPr>
        <w:tab/>
      </w:r>
      <w:r w:rsidRPr="00272F02">
        <w:rPr>
          <w:sz w:val="28"/>
        </w:rPr>
        <w:t xml:space="preserve">Právní </w:t>
      </w:r>
      <w:r w:rsidRPr="00272F02">
        <w:rPr>
          <w:rStyle w:val="Nadpis2Char"/>
          <w:color w:val="auto"/>
        </w:rPr>
        <w:t>jednání</w:t>
      </w:r>
      <w:r w:rsidRPr="00272F02">
        <w:rPr>
          <w:sz w:val="28"/>
        </w:rPr>
        <w:t xml:space="preserve"> jménem OSH činí předseda OSH, nebo 1. místopředseda OSH, nebo místopředseda OSH, nebo pověřený člen předsednictva. To platí i o vyjadřování jménem vyššího odborového orgánu ve smyslu čl. II/1 a IV/13 stanov.</w:t>
      </w:r>
    </w:p>
    <w:p w14:paraId="05648969" w14:textId="77777777" w:rsidR="002F7845" w:rsidRPr="00272F02" w:rsidRDefault="002F7845">
      <w:pPr>
        <w:ind w:left="900" w:hanging="900"/>
        <w:jc w:val="both"/>
        <w:rPr>
          <w:sz w:val="28"/>
        </w:rPr>
      </w:pPr>
    </w:p>
    <w:p w14:paraId="7CF8246F" w14:textId="3C6D1B84" w:rsidR="002F7845" w:rsidRPr="00272F02" w:rsidRDefault="002F7845">
      <w:pPr>
        <w:ind w:left="900" w:hanging="900"/>
        <w:jc w:val="both"/>
        <w:rPr>
          <w:sz w:val="28"/>
        </w:rPr>
      </w:pPr>
      <w:r w:rsidRPr="00272F02">
        <w:rPr>
          <w:b/>
          <w:sz w:val="28"/>
        </w:rPr>
        <w:t>čl.18.</w:t>
      </w:r>
      <w:r w:rsidRPr="00272F02">
        <w:rPr>
          <w:b/>
          <w:sz w:val="28"/>
        </w:rPr>
        <w:tab/>
      </w:r>
      <w:r w:rsidRPr="00272F02">
        <w:rPr>
          <w:sz w:val="28"/>
        </w:rPr>
        <w:t xml:space="preserve">Předseda OSH svolává P OSH </w:t>
      </w:r>
      <w:r w:rsidR="00D843A3">
        <w:rPr>
          <w:sz w:val="28"/>
        </w:rPr>
        <w:t>zpravidla</w:t>
      </w:r>
      <w:r w:rsidR="00D843A3" w:rsidRPr="00272F02">
        <w:rPr>
          <w:sz w:val="28"/>
        </w:rPr>
        <w:t xml:space="preserve"> </w:t>
      </w:r>
      <w:r w:rsidRPr="00272F02">
        <w:rPr>
          <w:sz w:val="28"/>
        </w:rPr>
        <w:t>jedenkrát za 3 měsíce. Mimořádné jednání je povinen svolat do 15 dnů od vyžádání alespoň jednou třetinou členů.</w:t>
      </w:r>
    </w:p>
    <w:p w14:paraId="569AA55E" w14:textId="77777777" w:rsidR="002F7845" w:rsidRPr="00272F02" w:rsidRDefault="002F7845">
      <w:pPr>
        <w:ind w:left="900" w:hanging="900"/>
        <w:jc w:val="both"/>
        <w:rPr>
          <w:sz w:val="28"/>
        </w:rPr>
      </w:pPr>
    </w:p>
    <w:p w14:paraId="05C6E87C" w14:textId="40C56541" w:rsidR="002F7845" w:rsidRPr="00272F02" w:rsidRDefault="002F7845">
      <w:pPr>
        <w:ind w:left="900" w:hanging="900"/>
        <w:jc w:val="both"/>
      </w:pPr>
      <w:r w:rsidRPr="00272F02">
        <w:rPr>
          <w:b/>
          <w:sz w:val="28"/>
        </w:rPr>
        <w:t>čl.19.</w:t>
      </w:r>
      <w:r w:rsidRPr="00272F02">
        <w:rPr>
          <w:b/>
          <w:sz w:val="28"/>
        </w:rPr>
        <w:tab/>
      </w:r>
      <w:r w:rsidRPr="00272F02">
        <w:rPr>
          <w:sz w:val="28"/>
        </w:rPr>
        <w:t>Předseda OSH přijímá do pracovního poměru po projednání v</w:t>
      </w:r>
      <w:r w:rsidR="00C85EB6">
        <w:rPr>
          <w:sz w:val="28"/>
        </w:rPr>
        <w:t> </w:t>
      </w:r>
      <w:r w:rsidRPr="00272F02">
        <w:rPr>
          <w:sz w:val="28"/>
        </w:rPr>
        <w:t xml:space="preserve">předsednictvu pracovníky sekretariátu OSH.  </w:t>
      </w:r>
      <w:r w:rsidRPr="00272F02">
        <w:rPr>
          <w:rStyle w:val="Nadpis2Char"/>
          <w:color w:val="auto"/>
        </w:rPr>
        <w:t>Současně plní úkoly vedoucího organizace (zaměstnavatele) v pracovněprávních vztazích vůči zaměstnancům OS</w:t>
      </w:r>
      <w:r w:rsidR="00D843A3">
        <w:rPr>
          <w:rStyle w:val="Nadpis2Char"/>
          <w:color w:val="auto"/>
        </w:rPr>
        <w:t>H</w:t>
      </w:r>
      <w:r w:rsidRPr="00272F02">
        <w:rPr>
          <w:rStyle w:val="Nadpis2Char"/>
          <w:color w:val="auto"/>
        </w:rPr>
        <w:t>.</w:t>
      </w:r>
    </w:p>
    <w:p w14:paraId="3AD18EA6" w14:textId="77777777" w:rsidR="002F7845" w:rsidRPr="00272F02" w:rsidRDefault="002F7845">
      <w:pPr>
        <w:ind w:left="705" w:hanging="705"/>
        <w:jc w:val="both"/>
      </w:pPr>
    </w:p>
    <w:p w14:paraId="145A5996" w14:textId="739AA383" w:rsidR="002F7845" w:rsidRPr="00272F02" w:rsidRDefault="002F7845">
      <w:pPr>
        <w:ind w:left="900" w:hanging="900"/>
        <w:jc w:val="both"/>
        <w:rPr>
          <w:sz w:val="28"/>
        </w:rPr>
      </w:pPr>
      <w:r w:rsidRPr="00272F02">
        <w:rPr>
          <w:b/>
          <w:sz w:val="28"/>
        </w:rPr>
        <w:t>čl.20.</w:t>
      </w:r>
      <w:r w:rsidRPr="00272F02">
        <w:rPr>
          <w:b/>
          <w:sz w:val="28"/>
        </w:rPr>
        <w:tab/>
      </w:r>
      <w:r w:rsidRPr="00272F02">
        <w:rPr>
          <w:sz w:val="28"/>
        </w:rPr>
        <w:t>Kontrolními orgány OSH jsou: RK OSH a RK ZO</w:t>
      </w:r>
      <w:r w:rsidR="001A6825">
        <w:rPr>
          <w:sz w:val="28"/>
        </w:rPr>
        <w:t>, popř. revizor ZO</w:t>
      </w:r>
      <w:r w:rsidRPr="00272F02">
        <w:rPr>
          <w:sz w:val="28"/>
        </w:rPr>
        <w:t>. Minimální počet členů RK OSH je tři.</w:t>
      </w:r>
    </w:p>
    <w:p w14:paraId="692B9CD1" w14:textId="77777777" w:rsidR="002F7845" w:rsidRPr="00272F02" w:rsidRDefault="002F7845">
      <w:pPr>
        <w:ind w:left="705" w:hanging="705"/>
        <w:jc w:val="both"/>
        <w:rPr>
          <w:sz w:val="28"/>
        </w:rPr>
      </w:pPr>
    </w:p>
    <w:p w14:paraId="554B47C0" w14:textId="77777777" w:rsidR="002F7845" w:rsidRPr="00272F02" w:rsidRDefault="002F7845">
      <w:pPr>
        <w:ind w:left="855" w:hanging="855"/>
        <w:jc w:val="both"/>
        <w:rPr>
          <w:sz w:val="28"/>
        </w:rPr>
      </w:pPr>
      <w:r w:rsidRPr="00272F02">
        <w:rPr>
          <w:b/>
          <w:sz w:val="28"/>
        </w:rPr>
        <w:t>čl.21.</w:t>
      </w:r>
      <w:r w:rsidRPr="00272F02">
        <w:rPr>
          <w:b/>
          <w:sz w:val="28"/>
        </w:rPr>
        <w:tab/>
      </w:r>
      <w:r w:rsidRPr="00272F02">
        <w:rPr>
          <w:sz w:val="28"/>
        </w:rPr>
        <w:t>RK OSH a její náhradníky volí sjezd z řad kandidátů, navržených ZO OSH. Předsedou, místopředsedou a členem RK OSH se stávají zvolení členové v pořadí od nejvyššího dosaženého počtu hlasů. Přestane-li člen RK OSH v průběhu volebního období vykonávat funkci, nastupuje do funkce člena RK OSH náhradník, který ve volbách dosáhl nejvyšší počet hlasů a pořadí funkcí v RK se i nadále určuje podle předchozí věty. RK OSH má právo kontroly vůči všem orgánům OSH i vůči ZO.</w:t>
      </w:r>
    </w:p>
    <w:p w14:paraId="440C7E38" w14:textId="77777777" w:rsidR="002F7845" w:rsidRPr="00272F02" w:rsidRDefault="002F7845">
      <w:pPr>
        <w:ind w:left="900" w:hanging="900"/>
        <w:jc w:val="both"/>
        <w:rPr>
          <w:sz w:val="28"/>
        </w:rPr>
      </w:pPr>
    </w:p>
    <w:p w14:paraId="2E5312A5" w14:textId="77777777" w:rsidR="002F7845" w:rsidRPr="00272F02" w:rsidRDefault="002F7845">
      <w:pPr>
        <w:ind w:left="900" w:hanging="900"/>
        <w:jc w:val="both"/>
        <w:rPr>
          <w:sz w:val="28"/>
        </w:rPr>
      </w:pPr>
      <w:r w:rsidRPr="00272F02">
        <w:rPr>
          <w:b/>
          <w:sz w:val="28"/>
        </w:rPr>
        <w:t>čl.22.</w:t>
      </w:r>
      <w:r w:rsidRPr="00272F02">
        <w:rPr>
          <w:b/>
          <w:sz w:val="28"/>
        </w:rPr>
        <w:tab/>
      </w:r>
      <w:r w:rsidRPr="00272F02">
        <w:rPr>
          <w:sz w:val="28"/>
        </w:rPr>
        <w:t>RK OSH kontroluje zejména:</w:t>
      </w:r>
    </w:p>
    <w:p w14:paraId="43FF17C9" w14:textId="77777777" w:rsidR="002F7845" w:rsidRPr="00272F02" w:rsidRDefault="002F7845">
      <w:pPr>
        <w:numPr>
          <w:ilvl w:val="0"/>
          <w:numId w:val="3"/>
        </w:numPr>
        <w:jc w:val="both"/>
        <w:rPr>
          <w:sz w:val="28"/>
        </w:rPr>
      </w:pPr>
      <w:r w:rsidRPr="00272F02">
        <w:rPr>
          <w:sz w:val="28"/>
        </w:rPr>
        <w:t>Plnění usnesení orgánů OSH.</w:t>
      </w:r>
    </w:p>
    <w:p w14:paraId="17152357" w14:textId="1D5C698F" w:rsidR="00C85EB6" w:rsidRDefault="002F7845" w:rsidP="00C85EB6">
      <w:pPr>
        <w:numPr>
          <w:ilvl w:val="0"/>
          <w:numId w:val="3"/>
        </w:numPr>
        <w:jc w:val="both"/>
        <w:rPr>
          <w:sz w:val="28"/>
        </w:rPr>
      </w:pPr>
      <w:r w:rsidRPr="00272F02">
        <w:rPr>
          <w:sz w:val="28"/>
        </w:rPr>
        <w:t>Správnost hospodaření podle schváleného rozpočtu, vnitřních pravidel</w:t>
      </w:r>
      <w:r w:rsidR="00C85EB6">
        <w:rPr>
          <w:sz w:val="28"/>
        </w:rPr>
        <w:t xml:space="preserve"> </w:t>
      </w:r>
      <w:r w:rsidRPr="00272F02">
        <w:rPr>
          <w:sz w:val="28"/>
        </w:rPr>
        <w:t>a právních předpisů, včetně účelnosti vynakládání finančních prostředků</w:t>
      </w:r>
      <w:r w:rsidR="00C85EB6">
        <w:rPr>
          <w:sz w:val="28"/>
        </w:rPr>
        <w:t xml:space="preserve"> </w:t>
      </w:r>
      <w:r w:rsidRPr="00272F02">
        <w:rPr>
          <w:sz w:val="28"/>
        </w:rPr>
        <w:t xml:space="preserve">a hospodaření s majetkem OSH. </w:t>
      </w:r>
    </w:p>
    <w:p w14:paraId="3C567FA7" w14:textId="1614E54A" w:rsidR="002F7845" w:rsidRPr="00C85EB6" w:rsidRDefault="002F7845" w:rsidP="00C85EB6">
      <w:pPr>
        <w:numPr>
          <w:ilvl w:val="0"/>
          <w:numId w:val="3"/>
        </w:numPr>
        <w:jc w:val="both"/>
        <w:rPr>
          <w:sz w:val="28"/>
        </w:rPr>
      </w:pPr>
      <w:r w:rsidRPr="00C85EB6">
        <w:rPr>
          <w:sz w:val="28"/>
        </w:rPr>
        <w:t>Účetnictví podle právních předpisů a vnitřních pravidel.</w:t>
      </w:r>
    </w:p>
    <w:p w14:paraId="5D6C0049" w14:textId="77777777" w:rsidR="002F7845" w:rsidRPr="00272F02" w:rsidRDefault="002F7845">
      <w:pPr>
        <w:ind w:left="900" w:hanging="900"/>
        <w:jc w:val="both"/>
        <w:rPr>
          <w:sz w:val="28"/>
        </w:rPr>
      </w:pPr>
    </w:p>
    <w:p w14:paraId="1353C976" w14:textId="6FCA4155" w:rsidR="002F7845" w:rsidRPr="00272F02" w:rsidRDefault="002F7845">
      <w:pPr>
        <w:ind w:left="900" w:hanging="900"/>
        <w:jc w:val="both"/>
        <w:rPr>
          <w:sz w:val="28"/>
        </w:rPr>
      </w:pPr>
      <w:r w:rsidRPr="00272F02">
        <w:rPr>
          <w:b/>
          <w:sz w:val="28"/>
        </w:rPr>
        <w:t>čl.23.</w:t>
      </w:r>
      <w:r w:rsidRPr="00272F02">
        <w:rPr>
          <w:b/>
          <w:sz w:val="28"/>
        </w:rPr>
        <w:tab/>
      </w:r>
      <w:r w:rsidRPr="00272F02">
        <w:rPr>
          <w:sz w:val="28"/>
        </w:rPr>
        <w:t>RK OSH dále zejména:</w:t>
      </w:r>
    </w:p>
    <w:p w14:paraId="10647EA6" w14:textId="39723296" w:rsidR="002F7845" w:rsidRPr="00272F02" w:rsidRDefault="002F7845" w:rsidP="00C85EB6">
      <w:pPr>
        <w:tabs>
          <w:tab w:val="left" w:pos="1620"/>
        </w:tabs>
        <w:ind w:left="1701" w:hanging="850"/>
        <w:jc w:val="both"/>
        <w:rPr>
          <w:sz w:val="28"/>
        </w:rPr>
      </w:pPr>
      <w:r w:rsidRPr="00272F02">
        <w:rPr>
          <w:sz w:val="28"/>
        </w:rPr>
        <w:t>a)</w:t>
      </w:r>
      <w:r w:rsidRPr="00272F02">
        <w:rPr>
          <w:sz w:val="28"/>
        </w:rPr>
        <w:tab/>
        <w:t>Prověřuje vyřizování připomínek a stížností členů OSH.</w:t>
      </w:r>
    </w:p>
    <w:p w14:paraId="7A5B646B" w14:textId="66ED2E5D" w:rsidR="002F7845" w:rsidRPr="00272F02" w:rsidRDefault="002F7845">
      <w:pPr>
        <w:ind w:left="1620" w:hanging="720"/>
        <w:jc w:val="both"/>
        <w:rPr>
          <w:sz w:val="28"/>
        </w:rPr>
      </w:pPr>
      <w:r w:rsidRPr="00272F02">
        <w:rPr>
          <w:sz w:val="28"/>
        </w:rPr>
        <w:lastRenderedPageBreak/>
        <w:t>b)</w:t>
      </w:r>
      <w:r w:rsidRPr="00272F02">
        <w:rPr>
          <w:sz w:val="28"/>
        </w:rPr>
        <w:tab/>
        <w:t>Upozorňuje kontrolované orgány na zjištěné nedostatky a navrhuje jim</w:t>
      </w:r>
      <w:r w:rsidR="00C85EB6">
        <w:rPr>
          <w:sz w:val="28"/>
        </w:rPr>
        <w:t xml:space="preserve"> </w:t>
      </w:r>
      <w:r w:rsidRPr="00272F02">
        <w:rPr>
          <w:sz w:val="28"/>
        </w:rPr>
        <w:t>opatření k odstranění zjištěných nedostatků a ke zlepšení jejich činnosti.</w:t>
      </w:r>
    </w:p>
    <w:p w14:paraId="1F284CF7" w14:textId="604751BA" w:rsidR="002F7845" w:rsidRPr="00272F02" w:rsidRDefault="002F7845">
      <w:pPr>
        <w:ind w:left="1620" w:hanging="720"/>
        <w:jc w:val="both"/>
        <w:rPr>
          <w:sz w:val="28"/>
        </w:rPr>
      </w:pPr>
      <w:r w:rsidRPr="00272F02">
        <w:rPr>
          <w:sz w:val="28"/>
        </w:rPr>
        <w:t>c)</w:t>
      </w:r>
      <w:r w:rsidRPr="00272F02">
        <w:rPr>
          <w:sz w:val="28"/>
        </w:rPr>
        <w:tab/>
        <w:t>Je povinna, zjistí-li při kontrolní činnosti porušení právních předpisů,</w:t>
      </w:r>
      <w:r w:rsidR="00C85EB6">
        <w:rPr>
          <w:sz w:val="28"/>
        </w:rPr>
        <w:t xml:space="preserve"> </w:t>
      </w:r>
      <w:r w:rsidRPr="00272F02">
        <w:rPr>
          <w:sz w:val="28"/>
        </w:rPr>
        <w:t>zakládající podezření z trestné činnosti, vyrozumět o tom bezodkladně P OSH a orgány činné v trestním řízení.</w:t>
      </w:r>
    </w:p>
    <w:p w14:paraId="681D6F61" w14:textId="77777777" w:rsidR="002F7845" w:rsidRPr="00272F02" w:rsidRDefault="002F7845">
      <w:pPr>
        <w:ind w:left="900" w:hanging="900"/>
        <w:jc w:val="both"/>
        <w:rPr>
          <w:sz w:val="28"/>
        </w:rPr>
      </w:pPr>
    </w:p>
    <w:p w14:paraId="4C46B94C" w14:textId="5CA11137" w:rsidR="002F7845" w:rsidRPr="00272F02" w:rsidRDefault="002F7845">
      <w:pPr>
        <w:ind w:left="900" w:hanging="900"/>
        <w:jc w:val="both"/>
        <w:rPr>
          <w:sz w:val="28"/>
        </w:rPr>
      </w:pPr>
      <w:r w:rsidRPr="00272F02">
        <w:rPr>
          <w:b/>
          <w:sz w:val="28"/>
        </w:rPr>
        <w:t>čl.24.</w:t>
      </w:r>
      <w:r w:rsidRPr="00272F02">
        <w:rPr>
          <w:b/>
          <w:sz w:val="28"/>
        </w:rPr>
        <w:tab/>
      </w:r>
      <w:r w:rsidRPr="00272F02">
        <w:rPr>
          <w:sz w:val="28"/>
        </w:rPr>
        <w:t>RK OSH se ve své činnosti řídí právními předpisy, vlastními pravidly činnosti</w:t>
      </w:r>
      <w:r w:rsidR="00610BE0">
        <w:rPr>
          <w:sz w:val="28"/>
        </w:rPr>
        <w:t xml:space="preserve"> </w:t>
      </w:r>
      <w:r w:rsidRPr="00272F02">
        <w:rPr>
          <w:sz w:val="28"/>
        </w:rPr>
        <w:t>a plánem práce. Tyto dokumenty předkládá P OSH k projednání do 30 dnů od zvolení. Kontrolu hospodaření a účetnictví OSH provádí nejméně 2 x za rok. Nejméně 2x za rok provádí kontrolu také v některé ZO OSH.</w:t>
      </w:r>
    </w:p>
    <w:p w14:paraId="503F8960" w14:textId="77777777" w:rsidR="002F7845" w:rsidRPr="00272F02" w:rsidRDefault="002F7845">
      <w:pPr>
        <w:jc w:val="both"/>
        <w:rPr>
          <w:sz w:val="28"/>
        </w:rPr>
      </w:pPr>
    </w:p>
    <w:p w14:paraId="30860FE0" w14:textId="14776A57" w:rsidR="002F7845" w:rsidRPr="00272F02" w:rsidRDefault="002F7845">
      <w:pPr>
        <w:ind w:left="900" w:hanging="900"/>
        <w:jc w:val="both"/>
        <w:rPr>
          <w:sz w:val="28"/>
        </w:rPr>
      </w:pPr>
      <w:r w:rsidRPr="00272F02">
        <w:rPr>
          <w:b/>
          <w:sz w:val="28"/>
        </w:rPr>
        <w:t>čl.25.</w:t>
      </w:r>
      <w:r w:rsidRPr="00272F02">
        <w:rPr>
          <w:b/>
          <w:sz w:val="28"/>
        </w:rPr>
        <w:tab/>
      </w:r>
      <w:r w:rsidRPr="00272F02">
        <w:rPr>
          <w:sz w:val="28"/>
        </w:rPr>
        <w:t>RK OSH je povinna provést mimořádnou kontrolu hospodaření do 30 dnů od požádání, požádá-li o to písemně s řádným odůvodněním kterýkoliv člen OSH. Do 30 dnů vyrozumí žadatele a příslušný odborový orgán o</w:t>
      </w:r>
      <w:r w:rsidR="00610BE0">
        <w:rPr>
          <w:sz w:val="28"/>
        </w:rPr>
        <w:t> </w:t>
      </w:r>
      <w:r w:rsidRPr="00272F02">
        <w:rPr>
          <w:sz w:val="28"/>
        </w:rPr>
        <w:t>výsledku mimořádné kontroly. Nevyhoví-li RK OSH takové žádosti po jejím projednání s tím, že neshledala dostatečné důvody k provedení mimořádné revize, vyrozumí o tom žadatele a příslušný orgán OSH písemně s oznámením výsledků projednání do 30 dnů od obdržení žádosti.</w:t>
      </w:r>
    </w:p>
    <w:p w14:paraId="221BE2B6" w14:textId="77777777" w:rsidR="002F7845" w:rsidRPr="00272F02" w:rsidRDefault="002F7845">
      <w:pPr>
        <w:ind w:left="900" w:hanging="900"/>
        <w:jc w:val="both"/>
        <w:rPr>
          <w:sz w:val="28"/>
        </w:rPr>
      </w:pPr>
    </w:p>
    <w:p w14:paraId="22D52DE5" w14:textId="77777777" w:rsidR="002F7845" w:rsidRPr="00272F02" w:rsidRDefault="002F7845">
      <w:pPr>
        <w:ind w:left="900" w:hanging="900"/>
        <w:jc w:val="both"/>
        <w:rPr>
          <w:sz w:val="28"/>
        </w:rPr>
      </w:pPr>
      <w:r w:rsidRPr="00272F02">
        <w:rPr>
          <w:b/>
          <w:sz w:val="28"/>
        </w:rPr>
        <w:t>čl.26.</w:t>
      </w:r>
      <w:r w:rsidRPr="00272F02">
        <w:rPr>
          <w:b/>
          <w:sz w:val="28"/>
        </w:rPr>
        <w:tab/>
      </w:r>
      <w:r w:rsidRPr="00272F02">
        <w:rPr>
          <w:sz w:val="28"/>
        </w:rPr>
        <w:t>K provedení kontroly hospodaření a účetnictví může RK OSH přizvat nezávislou právnickou či fyzickou osobu.</w:t>
      </w:r>
    </w:p>
    <w:p w14:paraId="674E727F" w14:textId="6B7D6A50" w:rsidR="002F7845" w:rsidRPr="00610BE0" w:rsidRDefault="002F7845">
      <w:pPr>
        <w:ind w:left="900" w:hanging="900"/>
        <w:jc w:val="both"/>
        <w:rPr>
          <w:sz w:val="28"/>
        </w:rPr>
      </w:pPr>
    </w:p>
    <w:p w14:paraId="478B56D7" w14:textId="3507E166" w:rsidR="002F7845" w:rsidRPr="00272F02" w:rsidRDefault="002F7845" w:rsidP="00610BE0">
      <w:pPr>
        <w:ind w:left="851" w:hanging="851"/>
        <w:jc w:val="both"/>
        <w:rPr>
          <w:sz w:val="28"/>
        </w:rPr>
      </w:pPr>
      <w:r w:rsidRPr="00272F02">
        <w:rPr>
          <w:b/>
          <w:sz w:val="28"/>
        </w:rPr>
        <w:t>čl.27.</w:t>
      </w:r>
      <w:r w:rsidR="00610BE0">
        <w:rPr>
          <w:sz w:val="28"/>
        </w:rPr>
        <w:tab/>
      </w:r>
      <w:r w:rsidRPr="00272F02">
        <w:rPr>
          <w:sz w:val="28"/>
        </w:rPr>
        <w:t>Orgány OSH jsou povinny vést základní písemnou evidenci, a to zejména o:</w:t>
      </w:r>
    </w:p>
    <w:p w14:paraId="058367EA" w14:textId="409AD2CF" w:rsidR="00610BE0" w:rsidRDefault="00610BE0" w:rsidP="00610BE0">
      <w:pPr>
        <w:numPr>
          <w:ilvl w:val="0"/>
          <w:numId w:val="5"/>
        </w:numPr>
        <w:jc w:val="both"/>
        <w:rPr>
          <w:sz w:val="28"/>
        </w:rPr>
      </w:pPr>
      <w:r w:rsidRPr="00272F02">
        <w:rPr>
          <w:sz w:val="28"/>
        </w:rPr>
        <w:t>H</w:t>
      </w:r>
      <w:r w:rsidR="002F7845" w:rsidRPr="00272F02">
        <w:rPr>
          <w:sz w:val="28"/>
        </w:rPr>
        <w:t>ospodaření</w:t>
      </w:r>
    </w:p>
    <w:p w14:paraId="5D4E295E" w14:textId="04EFD35B" w:rsidR="00610BE0" w:rsidRDefault="002F7845" w:rsidP="00610BE0">
      <w:pPr>
        <w:numPr>
          <w:ilvl w:val="0"/>
          <w:numId w:val="5"/>
        </w:numPr>
        <w:jc w:val="both"/>
        <w:rPr>
          <w:sz w:val="28"/>
        </w:rPr>
      </w:pPr>
      <w:r w:rsidRPr="00610BE0">
        <w:rPr>
          <w:sz w:val="28"/>
        </w:rPr>
        <w:t>zápisech z</w:t>
      </w:r>
      <w:r w:rsidR="00610BE0">
        <w:rPr>
          <w:sz w:val="28"/>
        </w:rPr>
        <w:t> </w:t>
      </w:r>
      <w:r w:rsidRPr="00610BE0">
        <w:rPr>
          <w:sz w:val="28"/>
        </w:rPr>
        <w:t>jednání</w:t>
      </w:r>
    </w:p>
    <w:p w14:paraId="6C589B3C" w14:textId="77777777" w:rsidR="00610BE0" w:rsidRDefault="002F7845" w:rsidP="00610BE0">
      <w:pPr>
        <w:numPr>
          <w:ilvl w:val="0"/>
          <w:numId w:val="5"/>
        </w:numPr>
        <w:jc w:val="both"/>
        <w:rPr>
          <w:sz w:val="28"/>
        </w:rPr>
      </w:pPr>
      <w:r w:rsidRPr="00610BE0">
        <w:rPr>
          <w:sz w:val="28"/>
        </w:rPr>
        <w:t>přijatých usnesení</w:t>
      </w:r>
    </w:p>
    <w:p w14:paraId="39A6001A" w14:textId="77777777" w:rsidR="00610BE0" w:rsidRDefault="002F7845" w:rsidP="00610BE0">
      <w:pPr>
        <w:numPr>
          <w:ilvl w:val="0"/>
          <w:numId w:val="5"/>
        </w:numPr>
        <w:jc w:val="both"/>
        <w:rPr>
          <w:sz w:val="28"/>
        </w:rPr>
      </w:pPr>
      <w:r w:rsidRPr="00610BE0">
        <w:rPr>
          <w:sz w:val="28"/>
        </w:rPr>
        <w:t>volbách</w:t>
      </w:r>
    </w:p>
    <w:p w14:paraId="04F4C8E3" w14:textId="207167C0" w:rsidR="002F7845" w:rsidRPr="00610BE0" w:rsidRDefault="002F7845" w:rsidP="00610BE0">
      <w:pPr>
        <w:numPr>
          <w:ilvl w:val="0"/>
          <w:numId w:val="5"/>
        </w:numPr>
        <w:jc w:val="both"/>
        <w:rPr>
          <w:sz w:val="28"/>
        </w:rPr>
      </w:pPr>
      <w:r w:rsidRPr="00610BE0">
        <w:rPr>
          <w:sz w:val="28"/>
        </w:rPr>
        <w:t>členech</w:t>
      </w:r>
    </w:p>
    <w:p w14:paraId="5B08D4F7" w14:textId="77777777" w:rsidR="00610BE0" w:rsidRPr="00610BE0" w:rsidRDefault="00610BE0" w:rsidP="001A6825">
      <w:pPr>
        <w:ind w:left="705" w:hanging="705"/>
        <w:jc w:val="both"/>
        <w:rPr>
          <w:bCs/>
          <w:sz w:val="28"/>
        </w:rPr>
      </w:pPr>
    </w:p>
    <w:p w14:paraId="4E2B7357" w14:textId="1D0EC784" w:rsidR="001A6825" w:rsidRPr="001A6825" w:rsidRDefault="001A6825" w:rsidP="001A6825">
      <w:pPr>
        <w:ind w:left="705" w:hanging="705"/>
        <w:jc w:val="both"/>
        <w:rPr>
          <w:sz w:val="28"/>
        </w:rPr>
      </w:pPr>
      <w:r w:rsidRPr="00272F02">
        <w:rPr>
          <w:b/>
          <w:sz w:val="28"/>
        </w:rPr>
        <w:t>čl.2</w:t>
      </w:r>
      <w:r>
        <w:rPr>
          <w:b/>
          <w:sz w:val="28"/>
        </w:rPr>
        <w:t>8</w:t>
      </w:r>
      <w:r w:rsidRPr="00272F02">
        <w:rPr>
          <w:b/>
          <w:sz w:val="28"/>
        </w:rPr>
        <w:t>.</w:t>
      </w:r>
      <w:r w:rsidRPr="00272F02">
        <w:rPr>
          <w:sz w:val="28"/>
        </w:rPr>
        <w:t xml:space="preserve"> </w:t>
      </w:r>
      <w:r w:rsidRPr="00272F02">
        <w:rPr>
          <w:sz w:val="28"/>
        </w:rPr>
        <w:tab/>
      </w:r>
      <w:r>
        <w:rPr>
          <w:sz w:val="28"/>
        </w:rPr>
        <w:t>Jednání všech o</w:t>
      </w:r>
      <w:r w:rsidRPr="00272F02">
        <w:rPr>
          <w:sz w:val="28"/>
        </w:rPr>
        <w:t>rgán</w:t>
      </w:r>
      <w:r>
        <w:rPr>
          <w:sz w:val="28"/>
        </w:rPr>
        <w:t>ů</w:t>
      </w:r>
      <w:r w:rsidRPr="00272F02">
        <w:rPr>
          <w:sz w:val="28"/>
        </w:rPr>
        <w:t xml:space="preserve"> </w:t>
      </w:r>
      <w:r>
        <w:rPr>
          <w:sz w:val="28"/>
        </w:rPr>
        <w:t xml:space="preserve">ZO, KO </w:t>
      </w:r>
      <w:r w:rsidRPr="00272F02">
        <w:rPr>
          <w:sz w:val="28"/>
        </w:rPr>
        <w:t>OSH</w:t>
      </w:r>
      <w:r>
        <w:rPr>
          <w:sz w:val="28"/>
        </w:rPr>
        <w:t xml:space="preserve"> i OSH</w:t>
      </w:r>
      <w:r w:rsidRPr="00272F02">
        <w:rPr>
          <w:sz w:val="28"/>
        </w:rPr>
        <w:t xml:space="preserve"> </w:t>
      </w:r>
      <w:r w:rsidRPr="001A6825">
        <w:rPr>
          <w:sz w:val="28"/>
        </w:rPr>
        <w:t xml:space="preserve">může být konáno </w:t>
      </w:r>
      <w:r>
        <w:rPr>
          <w:sz w:val="28"/>
        </w:rPr>
        <w:t xml:space="preserve">kromě prezenční formy též </w:t>
      </w:r>
      <w:bookmarkStart w:id="0" w:name="_Hlk157451384"/>
      <w:r w:rsidRPr="001A6825">
        <w:rPr>
          <w:sz w:val="28"/>
        </w:rPr>
        <w:t>formou online videokonference či obdobnou formou</w:t>
      </w:r>
      <w:r>
        <w:rPr>
          <w:sz w:val="28"/>
        </w:rPr>
        <w:t xml:space="preserve">, vč. </w:t>
      </w:r>
      <w:r w:rsidRPr="001A6825">
        <w:rPr>
          <w:sz w:val="28"/>
        </w:rPr>
        <w:t>hybridní form</w:t>
      </w:r>
      <w:r>
        <w:rPr>
          <w:sz w:val="28"/>
        </w:rPr>
        <w:t>y</w:t>
      </w:r>
      <w:r w:rsidRPr="001A6825">
        <w:rPr>
          <w:sz w:val="28"/>
        </w:rPr>
        <w:t>, kdy část členů (delegátů) se jednání zúčastní</w:t>
      </w:r>
      <w:r>
        <w:rPr>
          <w:sz w:val="28"/>
        </w:rPr>
        <w:t xml:space="preserve"> prezenční formou a část</w:t>
      </w:r>
      <w:r w:rsidRPr="001A6825">
        <w:rPr>
          <w:sz w:val="28"/>
        </w:rPr>
        <w:t xml:space="preserve"> formou online videokonference či obdobnou formou. Na takové jednání se plně vztahují pravidla jednání daného orgánu dle </w:t>
      </w:r>
      <w:r>
        <w:rPr>
          <w:sz w:val="28"/>
        </w:rPr>
        <w:t xml:space="preserve">těchto </w:t>
      </w:r>
      <w:r w:rsidRPr="001A6825">
        <w:rPr>
          <w:sz w:val="28"/>
        </w:rPr>
        <w:t xml:space="preserve">stanov s přihlédnutím ke specifikům jednání touto formou, přičemž </w:t>
      </w:r>
      <w:r>
        <w:rPr>
          <w:sz w:val="28"/>
        </w:rPr>
        <w:t>p</w:t>
      </w:r>
      <w:r w:rsidRPr="001A6825">
        <w:rPr>
          <w:sz w:val="28"/>
        </w:rPr>
        <w:t>ro jednání a hlasování členů (delegátů), kteří budou na jednání orgánu přítomni online</w:t>
      </w:r>
      <w:r>
        <w:rPr>
          <w:sz w:val="28"/>
        </w:rPr>
        <w:t xml:space="preserve"> platí, že</w:t>
      </w:r>
    </w:p>
    <w:p w14:paraId="73F4BF59" w14:textId="2D5F7EC1" w:rsidR="001A6825" w:rsidRPr="001A6825" w:rsidRDefault="001A6825" w:rsidP="001A6825">
      <w:pPr>
        <w:numPr>
          <w:ilvl w:val="0"/>
          <w:numId w:val="7"/>
        </w:numPr>
        <w:jc w:val="both"/>
        <w:rPr>
          <w:sz w:val="28"/>
        </w:rPr>
      </w:pPr>
      <w:r w:rsidRPr="001A6825">
        <w:rPr>
          <w:sz w:val="28"/>
        </w:rPr>
        <w:t xml:space="preserve">za přítomného člena (delegáta) bude v rozhodný okamžik, tj. při zahájení jednání daného orgánu či při zahájení konkrétního hlasování </w:t>
      </w:r>
      <w:r w:rsidRPr="001A6825">
        <w:rPr>
          <w:sz w:val="28"/>
        </w:rPr>
        <w:lastRenderedPageBreak/>
        <w:t>či volby, považován každý člen (delegát), který bude v rozhodný okamžik připojen k jednání,</w:t>
      </w:r>
    </w:p>
    <w:p w14:paraId="1CC22F47" w14:textId="77777777" w:rsidR="001A6825" w:rsidRDefault="001A6825" w:rsidP="001A6825">
      <w:pPr>
        <w:numPr>
          <w:ilvl w:val="0"/>
          <w:numId w:val="7"/>
        </w:numPr>
        <w:jc w:val="both"/>
        <w:rPr>
          <w:sz w:val="28"/>
        </w:rPr>
      </w:pPr>
      <w:r w:rsidRPr="001A6825">
        <w:rPr>
          <w:sz w:val="28"/>
        </w:rPr>
        <w:tab/>
        <w:t>hlasování bude prováděno veřejně, ledaže daný orgán rozhodne jinak.</w:t>
      </w:r>
    </w:p>
    <w:bookmarkEnd w:id="0"/>
    <w:p w14:paraId="155AFEE2" w14:textId="77777777" w:rsidR="00B53E9C" w:rsidRDefault="00B53E9C" w:rsidP="00610BE0">
      <w:pPr>
        <w:jc w:val="both"/>
        <w:rPr>
          <w:sz w:val="28"/>
        </w:rPr>
      </w:pPr>
    </w:p>
    <w:p w14:paraId="3FB080C4" w14:textId="78F4CEDE" w:rsidR="002F7845" w:rsidRPr="00B53E9C" w:rsidRDefault="00B53E9C" w:rsidP="00B53E9C">
      <w:pPr>
        <w:ind w:left="705" w:hanging="705"/>
        <w:jc w:val="both"/>
        <w:rPr>
          <w:sz w:val="28"/>
        </w:rPr>
      </w:pPr>
      <w:r w:rsidRPr="00272F02">
        <w:rPr>
          <w:b/>
          <w:sz w:val="28"/>
        </w:rPr>
        <w:t>čl.2</w:t>
      </w:r>
      <w:r>
        <w:rPr>
          <w:b/>
          <w:sz w:val="28"/>
        </w:rPr>
        <w:t>9</w:t>
      </w:r>
      <w:r w:rsidRPr="00272F02">
        <w:rPr>
          <w:b/>
          <w:sz w:val="28"/>
        </w:rPr>
        <w:t>.</w:t>
      </w:r>
      <w:r w:rsidRPr="00B53E9C">
        <w:rPr>
          <w:b/>
          <w:sz w:val="28"/>
        </w:rPr>
        <w:t xml:space="preserve"> </w:t>
      </w:r>
      <w:r w:rsidRPr="00B53E9C">
        <w:rPr>
          <w:b/>
          <w:sz w:val="28"/>
        </w:rPr>
        <w:tab/>
      </w:r>
      <w:r w:rsidRPr="00B53E9C">
        <w:rPr>
          <w:sz w:val="28"/>
        </w:rPr>
        <w:t xml:space="preserve">V případě, že jsou </w:t>
      </w:r>
      <w:bookmarkStart w:id="1" w:name="_Hlk157450433"/>
      <w:r w:rsidRPr="00B53E9C">
        <w:rPr>
          <w:sz w:val="28"/>
        </w:rPr>
        <w:t xml:space="preserve">někteří členové (delegáti) na jednání </w:t>
      </w:r>
      <w:r>
        <w:rPr>
          <w:sz w:val="28"/>
        </w:rPr>
        <w:t>o</w:t>
      </w:r>
      <w:r w:rsidRPr="00272F02">
        <w:rPr>
          <w:sz w:val="28"/>
        </w:rPr>
        <w:t>rgán</w:t>
      </w:r>
      <w:r>
        <w:rPr>
          <w:sz w:val="28"/>
        </w:rPr>
        <w:t>u</w:t>
      </w:r>
      <w:r w:rsidRPr="00272F02">
        <w:rPr>
          <w:sz w:val="28"/>
        </w:rPr>
        <w:t xml:space="preserve"> </w:t>
      </w:r>
      <w:r>
        <w:rPr>
          <w:sz w:val="28"/>
        </w:rPr>
        <w:t xml:space="preserve">ZO, KO </w:t>
      </w:r>
      <w:r w:rsidRPr="00272F02">
        <w:rPr>
          <w:sz w:val="28"/>
        </w:rPr>
        <w:t>OSH</w:t>
      </w:r>
      <w:r>
        <w:rPr>
          <w:sz w:val="28"/>
        </w:rPr>
        <w:t xml:space="preserve"> či OSH</w:t>
      </w:r>
      <w:r w:rsidRPr="00B53E9C">
        <w:rPr>
          <w:sz w:val="28"/>
        </w:rPr>
        <w:t xml:space="preserve"> v souladu s čl. </w:t>
      </w:r>
      <w:r>
        <w:rPr>
          <w:sz w:val="28"/>
        </w:rPr>
        <w:t>IV/28</w:t>
      </w:r>
      <w:r w:rsidRPr="00B53E9C">
        <w:rPr>
          <w:sz w:val="28"/>
        </w:rPr>
        <w:t xml:space="preserve"> přítomni online</w:t>
      </w:r>
      <w:bookmarkEnd w:id="1"/>
      <w:r w:rsidRPr="00B53E9C">
        <w:rPr>
          <w:sz w:val="28"/>
        </w:rPr>
        <w:t xml:space="preserve">, nevylučuje to konání voleb na takovém jednání. </w:t>
      </w:r>
      <w:bookmarkStart w:id="2" w:name="_Hlk157450475"/>
      <w:r w:rsidRPr="00B53E9C">
        <w:rPr>
          <w:sz w:val="28"/>
        </w:rPr>
        <w:t>Tajnost voleb bude technicky zajištěna s</w:t>
      </w:r>
      <w:r>
        <w:rPr>
          <w:sz w:val="28"/>
        </w:rPr>
        <w:t> </w:t>
      </w:r>
      <w:r w:rsidRPr="00B53E9C">
        <w:rPr>
          <w:sz w:val="28"/>
        </w:rPr>
        <w:t>přihlédnutím k obvyklému stavu techniky</w:t>
      </w:r>
      <w:bookmarkEnd w:id="2"/>
      <w:r w:rsidRPr="00B53E9C">
        <w:rPr>
          <w:sz w:val="28"/>
        </w:rPr>
        <w:t xml:space="preserve">, </w:t>
      </w:r>
      <w:bookmarkStart w:id="3" w:name="_Hlk157450762"/>
      <w:r w:rsidRPr="00B53E9C">
        <w:rPr>
          <w:sz w:val="28"/>
        </w:rPr>
        <w:t>ledaže bude rozhodnuto o</w:t>
      </w:r>
      <w:r>
        <w:rPr>
          <w:sz w:val="28"/>
        </w:rPr>
        <w:t> </w:t>
      </w:r>
      <w:r w:rsidRPr="00B53E9C">
        <w:rPr>
          <w:sz w:val="28"/>
        </w:rPr>
        <w:t>provedení konkrétní volby veřejným hlasováním</w:t>
      </w:r>
      <w:bookmarkEnd w:id="3"/>
      <w:r w:rsidRPr="00B53E9C">
        <w:rPr>
          <w:sz w:val="28"/>
        </w:rPr>
        <w:t>. Podrobnosti mohou stanovit prováděcí dokumenty a řády.</w:t>
      </w:r>
    </w:p>
    <w:p w14:paraId="3910B16E" w14:textId="77777777" w:rsidR="00ED7D6A" w:rsidRDefault="00ED7D6A">
      <w:pPr>
        <w:ind w:left="705" w:hanging="705"/>
        <w:jc w:val="center"/>
        <w:rPr>
          <w:b/>
          <w:sz w:val="32"/>
        </w:rPr>
      </w:pPr>
    </w:p>
    <w:p w14:paraId="53EB1B80" w14:textId="77777777" w:rsidR="002B02AC" w:rsidRDefault="002B02AC">
      <w:pPr>
        <w:ind w:left="705" w:hanging="705"/>
        <w:jc w:val="center"/>
        <w:rPr>
          <w:b/>
          <w:sz w:val="32"/>
        </w:rPr>
      </w:pPr>
    </w:p>
    <w:p w14:paraId="7148A555" w14:textId="277F2640" w:rsidR="002F7845" w:rsidRPr="00272F02" w:rsidRDefault="002F7845">
      <w:pPr>
        <w:ind w:left="705" w:hanging="705"/>
        <w:jc w:val="center"/>
        <w:rPr>
          <w:b/>
          <w:sz w:val="32"/>
        </w:rPr>
      </w:pPr>
      <w:r w:rsidRPr="00272F02">
        <w:rPr>
          <w:b/>
          <w:sz w:val="32"/>
        </w:rPr>
        <w:t>V.</w:t>
      </w:r>
    </w:p>
    <w:p w14:paraId="0AFBAEAF" w14:textId="77777777" w:rsidR="002F7845" w:rsidRPr="00272F02" w:rsidRDefault="002F7845">
      <w:pPr>
        <w:ind w:left="705" w:hanging="705"/>
        <w:jc w:val="center"/>
        <w:rPr>
          <w:b/>
          <w:sz w:val="32"/>
        </w:rPr>
      </w:pPr>
      <w:r w:rsidRPr="00272F02">
        <w:rPr>
          <w:b/>
          <w:sz w:val="32"/>
        </w:rPr>
        <w:t>Zvláštní ustanovení o členství, práva a povinnosti členů,</w:t>
      </w:r>
    </w:p>
    <w:p w14:paraId="74692C57" w14:textId="77777777" w:rsidR="002F7845" w:rsidRPr="00272F02" w:rsidRDefault="002F7845">
      <w:pPr>
        <w:ind w:left="705" w:hanging="705"/>
        <w:jc w:val="center"/>
        <w:rPr>
          <w:b/>
          <w:sz w:val="28"/>
        </w:rPr>
      </w:pPr>
      <w:r w:rsidRPr="00272F02">
        <w:rPr>
          <w:b/>
          <w:sz w:val="32"/>
        </w:rPr>
        <w:t>zánik členství</w:t>
      </w:r>
    </w:p>
    <w:p w14:paraId="01D6EB5D" w14:textId="77777777" w:rsidR="002F7845" w:rsidRPr="00272F02" w:rsidRDefault="002F7845">
      <w:pPr>
        <w:ind w:left="705" w:hanging="705"/>
        <w:jc w:val="both"/>
        <w:rPr>
          <w:b/>
          <w:sz w:val="28"/>
        </w:rPr>
      </w:pPr>
    </w:p>
    <w:p w14:paraId="2D0FF5AD" w14:textId="77777777" w:rsidR="002F7845" w:rsidRPr="00272F02" w:rsidRDefault="002F7845">
      <w:pPr>
        <w:ind w:left="705" w:hanging="705"/>
        <w:jc w:val="both"/>
        <w:rPr>
          <w:sz w:val="28"/>
        </w:rPr>
      </w:pPr>
      <w:r w:rsidRPr="00272F02">
        <w:rPr>
          <w:b/>
          <w:sz w:val="28"/>
        </w:rPr>
        <w:t>čl. 1.</w:t>
      </w:r>
      <w:r w:rsidRPr="00272F02">
        <w:rPr>
          <w:b/>
          <w:sz w:val="28"/>
        </w:rPr>
        <w:tab/>
      </w:r>
      <w:r w:rsidRPr="00272F02">
        <w:rPr>
          <w:sz w:val="28"/>
        </w:rPr>
        <w:t>Nové členy přijímá ZV a dává na vědomí nejbližší členské schůzi.</w:t>
      </w:r>
    </w:p>
    <w:p w14:paraId="5850ABBD" w14:textId="77777777" w:rsidR="002F7845" w:rsidRPr="00272F02" w:rsidRDefault="002F7845">
      <w:pPr>
        <w:ind w:left="705" w:hanging="705"/>
        <w:jc w:val="both"/>
        <w:rPr>
          <w:sz w:val="28"/>
        </w:rPr>
      </w:pPr>
    </w:p>
    <w:p w14:paraId="29D963DA" w14:textId="77777777" w:rsidR="002F7845" w:rsidRPr="00272F02" w:rsidRDefault="002F7845">
      <w:pPr>
        <w:ind w:left="705" w:hanging="705"/>
        <w:jc w:val="both"/>
        <w:rPr>
          <w:sz w:val="28"/>
        </w:rPr>
      </w:pPr>
      <w:r w:rsidRPr="00272F02">
        <w:rPr>
          <w:b/>
          <w:sz w:val="28"/>
        </w:rPr>
        <w:t>čl. 2.</w:t>
      </w:r>
      <w:r w:rsidRPr="00272F02">
        <w:rPr>
          <w:b/>
          <w:sz w:val="28"/>
        </w:rPr>
        <w:tab/>
      </w:r>
      <w:r w:rsidRPr="00272F02">
        <w:rPr>
          <w:sz w:val="28"/>
        </w:rPr>
        <w:t>Členství se zachovává:</w:t>
      </w:r>
    </w:p>
    <w:p w14:paraId="3E43C578" w14:textId="77777777" w:rsidR="00610BE0" w:rsidRDefault="002F7845" w:rsidP="00610BE0">
      <w:pPr>
        <w:numPr>
          <w:ilvl w:val="0"/>
          <w:numId w:val="2"/>
        </w:numPr>
        <w:jc w:val="both"/>
        <w:rPr>
          <w:sz w:val="28"/>
        </w:rPr>
      </w:pPr>
      <w:r w:rsidRPr="00272F02">
        <w:rPr>
          <w:sz w:val="28"/>
        </w:rPr>
        <w:t>Členům, kteří odešli do starobního nebo invalidního důchodu.</w:t>
      </w:r>
    </w:p>
    <w:p w14:paraId="65890547" w14:textId="7DD1550D" w:rsidR="00610BE0" w:rsidRDefault="002F7845" w:rsidP="00610BE0">
      <w:pPr>
        <w:numPr>
          <w:ilvl w:val="0"/>
          <w:numId w:val="2"/>
        </w:numPr>
        <w:jc w:val="both"/>
        <w:rPr>
          <w:sz w:val="28"/>
        </w:rPr>
      </w:pPr>
      <w:r w:rsidRPr="00610BE0">
        <w:rPr>
          <w:sz w:val="28"/>
        </w:rPr>
        <w:t>Členům na</w:t>
      </w:r>
      <w:r w:rsidR="001C55E9">
        <w:rPr>
          <w:sz w:val="28"/>
        </w:rPr>
        <w:t xml:space="preserve"> </w:t>
      </w:r>
      <w:r w:rsidRPr="00610BE0">
        <w:rPr>
          <w:sz w:val="28"/>
        </w:rPr>
        <w:t>mateřské</w:t>
      </w:r>
      <w:r w:rsidR="00B53E9C" w:rsidRPr="00610BE0">
        <w:rPr>
          <w:sz w:val="28"/>
        </w:rPr>
        <w:t>,</w:t>
      </w:r>
      <w:r w:rsidR="001C55E9">
        <w:rPr>
          <w:sz w:val="28"/>
        </w:rPr>
        <w:t xml:space="preserve"> otcovské,</w:t>
      </w:r>
      <w:r w:rsidRPr="00610BE0">
        <w:rPr>
          <w:sz w:val="28"/>
        </w:rPr>
        <w:t xml:space="preserve"> rodičovské</w:t>
      </w:r>
      <w:r w:rsidR="00B53E9C" w:rsidRPr="00610BE0">
        <w:rPr>
          <w:sz w:val="28"/>
        </w:rPr>
        <w:t>,</w:t>
      </w:r>
      <w:r w:rsidRPr="00610BE0">
        <w:rPr>
          <w:sz w:val="28"/>
        </w:rPr>
        <w:t xml:space="preserve"> dovolené, resp. po dobu jejich péče o dítě</w:t>
      </w:r>
      <w:r w:rsidR="00B53E9C" w:rsidRPr="00610BE0">
        <w:rPr>
          <w:sz w:val="28"/>
        </w:rPr>
        <w:t xml:space="preserve"> či po dobu </w:t>
      </w:r>
      <w:r w:rsidR="001C55E9">
        <w:rPr>
          <w:sz w:val="28"/>
        </w:rPr>
        <w:t>zařazení do zálohy neplacené</w:t>
      </w:r>
    </w:p>
    <w:p w14:paraId="524CDD32" w14:textId="5959CFE2" w:rsidR="002F7845" w:rsidRPr="00610BE0" w:rsidRDefault="002F7845" w:rsidP="00610BE0">
      <w:pPr>
        <w:numPr>
          <w:ilvl w:val="0"/>
          <w:numId w:val="2"/>
        </w:numPr>
        <w:jc w:val="both"/>
        <w:rPr>
          <w:sz w:val="28"/>
        </w:rPr>
      </w:pPr>
      <w:r w:rsidRPr="00610BE0">
        <w:rPr>
          <w:sz w:val="28"/>
        </w:rPr>
        <w:t>Členům, kteří skončili pracovní nebo služební poměr k HZS ČR, nebo k</w:t>
      </w:r>
      <w:r w:rsidR="00610BE0" w:rsidRPr="00610BE0">
        <w:rPr>
          <w:sz w:val="28"/>
        </w:rPr>
        <w:t> </w:t>
      </w:r>
      <w:r w:rsidRPr="00610BE0">
        <w:rPr>
          <w:sz w:val="28"/>
        </w:rPr>
        <w:t>OSH</w:t>
      </w:r>
      <w:r w:rsidR="00610BE0" w:rsidRPr="00610BE0">
        <w:rPr>
          <w:sz w:val="28"/>
        </w:rPr>
        <w:t xml:space="preserve"> </w:t>
      </w:r>
      <w:r w:rsidRPr="00610BE0">
        <w:rPr>
          <w:sz w:val="28"/>
        </w:rPr>
        <w:t>a nesplňují podmínku podle písm. a)</w:t>
      </w:r>
      <w:r w:rsidR="00B53E9C" w:rsidRPr="00610BE0">
        <w:rPr>
          <w:sz w:val="28"/>
        </w:rPr>
        <w:t xml:space="preserve"> či b).</w:t>
      </w:r>
    </w:p>
    <w:p w14:paraId="69CEAAF7" w14:textId="77777777" w:rsidR="002F7845" w:rsidRPr="00272F02" w:rsidRDefault="002F7845">
      <w:pPr>
        <w:jc w:val="both"/>
        <w:rPr>
          <w:sz w:val="28"/>
        </w:rPr>
      </w:pPr>
    </w:p>
    <w:p w14:paraId="3881C3D6" w14:textId="77777777" w:rsidR="002F7845" w:rsidRPr="00272F02" w:rsidRDefault="002F7845">
      <w:pPr>
        <w:jc w:val="both"/>
        <w:rPr>
          <w:sz w:val="28"/>
        </w:rPr>
      </w:pPr>
      <w:r w:rsidRPr="00272F02">
        <w:rPr>
          <w:b/>
          <w:sz w:val="28"/>
        </w:rPr>
        <w:t>čl. 3.</w:t>
      </w:r>
      <w:r w:rsidRPr="00272F02">
        <w:rPr>
          <w:b/>
          <w:sz w:val="28"/>
        </w:rPr>
        <w:tab/>
      </w:r>
      <w:r w:rsidRPr="00272F02">
        <w:rPr>
          <w:sz w:val="28"/>
        </w:rPr>
        <w:t>Člen má právo:</w:t>
      </w:r>
    </w:p>
    <w:p w14:paraId="6542B71D" w14:textId="77777777" w:rsidR="002F7845" w:rsidRPr="00272F02" w:rsidRDefault="002F7845">
      <w:pPr>
        <w:ind w:left="1413" w:hanging="708"/>
        <w:jc w:val="both"/>
        <w:rPr>
          <w:sz w:val="28"/>
        </w:rPr>
      </w:pPr>
      <w:r w:rsidRPr="00272F02">
        <w:rPr>
          <w:sz w:val="28"/>
        </w:rPr>
        <w:t>a)</w:t>
      </w:r>
      <w:r w:rsidRPr="00272F02">
        <w:rPr>
          <w:sz w:val="28"/>
        </w:rPr>
        <w:tab/>
        <w:t>Volit a být volen do orgánů OSH a všech funkcí v organizační struktuře.</w:t>
      </w:r>
    </w:p>
    <w:p w14:paraId="4B77D396" w14:textId="4F5A41A8" w:rsidR="002F7845" w:rsidRPr="00272F02" w:rsidRDefault="002F7845">
      <w:pPr>
        <w:ind w:left="1413" w:hanging="705"/>
        <w:jc w:val="both"/>
        <w:rPr>
          <w:sz w:val="28"/>
        </w:rPr>
      </w:pPr>
      <w:r w:rsidRPr="00272F02">
        <w:rPr>
          <w:sz w:val="28"/>
        </w:rPr>
        <w:t>b)</w:t>
      </w:r>
      <w:r w:rsidRPr="00272F02">
        <w:rPr>
          <w:sz w:val="28"/>
        </w:rPr>
        <w:tab/>
        <w:t>Aktivně se zúčastňovat jednání na členské schůzi ve své základní</w:t>
      </w:r>
      <w:r w:rsidR="00610BE0">
        <w:rPr>
          <w:sz w:val="28"/>
        </w:rPr>
        <w:t xml:space="preserve"> </w:t>
      </w:r>
      <w:r w:rsidRPr="00272F02">
        <w:rPr>
          <w:sz w:val="28"/>
        </w:rPr>
        <w:t>organizaci, podávat návrhy, náměty, připomínky a stížnosti a žádat odpovědi.</w:t>
      </w:r>
    </w:p>
    <w:p w14:paraId="4EFD0B97" w14:textId="6AEDEFDF" w:rsidR="002F7845" w:rsidRPr="00272F02" w:rsidRDefault="002F7845">
      <w:pPr>
        <w:ind w:left="1413" w:hanging="705"/>
        <w:jc w:val="both"/>
        <w:rPr>
          <w:sz w:val="28"/>
        </w:rPr>
      </w:pPr>
      <w:r w:rsidRPr="00272F02">
        <w:rPr>
          <w:sz w:val="28"/>
        </w:rPr>
        <w:t>c)</w:t>
      </w:r>
      <w:r w:rsidRPr="00272F02">
        <w:rPr>
          <w:sz w:val="28"/>
        </w:rPr>
        <w:tab/>
        <w:t>Svobodně kritizovat konkrétní nedostatky v činnosti odborových orgánů a jejich jednotlivých pracovníků (funkcionářů).</w:t>
      </w:r>
    </w:p>
    <w:p w14:paraId="5CB2817C" w14:textId="7CE72B65" w:rsidR="002F7845" w:rsidRPr="00272F02" w:rsidRDefault="002F7845">
      <w:pPr>
        <w:ind w:left="1413" w:hanging="705"/>
        <w:jc w:val="both"/>
        <w:rPr>
          <w:sz w:val="28"/>
        </w:rPr>
      </w:pPr>
      <w:r w:rsidRPr="00272F02">
        <w:rPr>
          <w:sz w:val="28"/>
        </w:rPr>
        <w:t>d)</w:t>
      </w:r>
      <w:r w:rsidRPr="00272F02">
        <w:rPr>
          <w:sz w:val="28"/>
        </w:rPr>
        <w:tab/>
        <w:t>Zúčastnit se všech odborových jednání, na kterých se rozhoduje o jeho osobě a nárocích, právech a povinnostech. Odborový orgán musí člena na takováto jednání přizvat. Věc se může projednávat v jeho nepřítomnosti, pouze pokud</w:t>
      </w:r>
      <w:r w:rsidR="00610BE0">
        <w:rPr>
          <w:sz w:val="28"/>
        </w:rPr>
        <w:t xml:space="preserve"> </w:t>
      </w:r>
      <w:r w:rsidRPr="00272F02">
        <w:rPr>
          <w:sz w:val="28"/>
        </w:rPr>
        <w:t>s tím předem souhlasil, nebo se bez omluvy nedostavil na jednání, na které byl řádně pozván.</w:t>
      </w:r>
    </w:p>
    <w:p w14:paraId="471E65E3" w14:textId="77777777" w:rsidR="002F7845" w:rsidRPr="00272F02" w:rsidRDefault="002F7845">
      <w:pPr>
        <w:ind w:left="1413" w:hanging="705"/>
        <w:jc w:val="both"/>
        <w:rPr>
          <w:sz w:val="28"/>
        </w:rPr>
      </w:pPr>
      <w:r w:rsidRPr="00272F02">
        <w:rPr>
          <w:sz w:val="28"/>
        </w:rPr>
        <w:t>e)</w:t>
      </w:r>
      <w:r w:rsidRPr="00272F02">
        <w:rPr>
          <w:sz w:val="28"/>
        </w:rPr>
        <w:tab/>
        <w:t xml:space="preserve">Na bezplatnou právní poradu regionálního poradenského centra pro zaměstnance (dále jen „RPC“) v pracovně právní oblasti, včetně odvolacího řízení proti rozhodnutí služebního funkcionáře ve věcech </w:t>
      </w:r>
      <w:r w:rsidRPr="00272F02">
        <w:rPr>
          <w:sz w:val="28"/>
        </w:rPr>
        <w:lastRenderedPageBreak/>
        <w:t>služebního poměru. Zastupování před soudem je řešeno individuálně dle povahy a okolností případu. Z prostředků OSH lze uhradit část prokazatelně vynaložených nákladů řízení. O výši této části rozhoduje P OSH.</w:t>
      </w:r>
    </w:p>
    <w:p w14:paraId="74378842" w14:textId="77777777" w:rsidR="002F7845" w:rsidRPr="00272F02" w:rsidRDefault="002F7845">
      <w:pPr>
        <w:ind w:left="1413" w:hanging="705"/>
        <w:jc w:val="both"/>
        <w:rPr>
          <w:sz w:val="28"/>
        </w:rPr>
      </w:pPr>
      <w:r w:rsidRPr="00272F02">
        <w:rPr>
          <w:sz w:val="28"/>
        </w:rPr>
        <w:t>f)</w:t>
      </w:r>
      <w:r w:rsidRPr="00272F02">
        <w:rPr>
          <w:sz w:val="28"/>
        </w:rPr>
        <w:tab/>
        <w:t>Požadovat na příslušných odborových orgánech výhody, které odborový svaz poskytuje svým členům, zejména účast na nadstandardním úrazovém pojištění, na pojištění odpovědnosti za škody, způsobené zaměstnavateli, ve Vzájemném podpůrném fondu (dále jen „VPF“), právní poradenství a zastupování u odvolacích orgánů i u soudu apod.</w:t>
      </w:r>
    </w:p>
    <w:p w14:paraId="1173412B" w14:textId="3DDEDF1D" w:rsidR="002F7845" w:rsidRPr="00272F02" w:rsidRDefault="002F7845">
      <w:pPr>
        <w:ind w:left="1413" w:hanging="705"/>
        <w:jc w:val="both"/>
        <w:rPr>
          <w:sz w:val="28"/>
        </w:rPr>
      </w:pPr>
      <w:r w:rsidRPr="00272F02">
        <w:rPr>
          <w:sz w:val="28"/>
        </w:rPr>
        <w:t>g)</w:t>
      </w:r>
      <w:r w:rsidRPr="00272F02">
        <w:rPr>
          <w:sz w:val="28"/>
        </w:rPr>
        <w:tab/>
        <w:t xml:space="preserve">Účastnit se akcí, které budou odborovou centrálou, odborovým svazem nebo ZO vyhlášeny v souladu s ustanoveními čl. </w:t>
      </w:r>
      <w:r w:rsidR="00112D61">
        <w:rPr>
          <w:sz w:val="28"/>
        </w:rPr>
        <w:t>II/</w:t>
      </w:r>
      <w:r w:rsidRPr="00272F02">
        <w:rPr>
          <w:sz w:val="28"/>
        </w:rPr>
        <w:t xml:space="preserve">8 a </w:t>
      </w:r>
      <w:r w:rsidR="00112D61">
        <w:rPr>
          <w:sz w:val="28"/>
        </w:rPr>
        <w:t>II/</w:t>
      </w:r>
      <w:r w:rsidRPr="00272F02">
        <w:rPr>
          <w:sz w:val="28"/>
        </w:rPr>
        <w:t>1</w:t>
      </w:r>
      <w:r w:rsidR="00610BE0">
        <w:rPr>
          <w:sz w:val="28"/>
        </w:rPr>
        <w:t>1</w:t>
      </w:r>
      <w:r w:rsidRPr="00272F02">
        <w:rPr>
          <w:sz w:val="28"/>
        </w:rPr>
        <w:t>.</w:t>
      </w:r>
    </w:p>
    <w:p w14:paraId="0D97C566" w14:textId="77777777" w:rsidR="002F7845" w:rsidRPr="00272F02" w:rsidRDefault="002F7845">
      <w:pPr>
        <w:ind w:left="1413" w:hanging="705"/>
        <w:jc w:val="both"/>
        <w:rPr>
          <w:sz w:val="28"/>
        </w:rPr>
      </w:pPr>
      <w:r w:rsidRPr="00272F02">
        <w:rPr>
          <w:sz w:val="28"/>
        </w:rPr>
        <w:t>h)</w:t>
      </w:r>
      <w:r w:rsidRPr="00272F02">
        <w:rPr>
          <w:sz w:val="28"/>
        </w:rPr>
        <w:tab/>
        <w:t>Obhajovat svoje názory a činy před kterýmkoliv orgánem OSH.</w:t>
      </w:r>
    </w:p>
    <w:p w14:paraId="127C8511" w14:textId="27FAF50C" w:rsidR="002F7845" w:rsidRPr="00272F02" w:rsidRDefault="002F7845">
      <w:pPr>
        <w:ind w:left="1413" w:hanging="705"/>
        <w:jc w:val="both"/>
        <w:rPr>
          <w:sz w:val="28"/>
        </w:rPr>
      </w:pPr>
      <w:r w:rsidRPr="00272F02">
        <w:rPr>
          <w:sz w:val="28"/>
        </w:rPr>
        <w:t>i)</w:t>
      </w:r>
      <w:r w:rsidRPr="00272F02">
        <w:rPr>
          <w:sz w:val="28"/>
        </w:rPr>
        <w:tab/>
        <w:t>Na ochranu osobnosti a jeho rodiny před šikanováním za projevené názory</w:t>
      </w:r>
      <w:r w:rsidR="00B53E9C">
        <w:rPr>
          <w:sz w:val="28"/>
        </w:rPr>
        <w:t xml:space="preserve"> </w:t>
      </w:r>
      <w:r w:rsidRPr="00272F02">
        <w:rPr>
          <w:sz w:val="28"/>
        </w:rPr>
        <w:t>a vůli.</w:t>
      </w:r>
    </w:p>
    <w:p w14:paraId="4E099AB1" w14:textId="77777777" w:rsidR="002F7845" w:rsidRPr="00272F02" w:rsidRDefault="002F7845">
      <w:pPr>
        <w:ind w:left="1413" w:hanging="705"/>
        <w:jc w:val="both"/>
        <w:rPr>
          <w:sz w:val="28"/>
        </w:rPr>
      </w:pPr>
      <w:r w:rsidRPr="00272F02">
        <w:rPr>
          <w:sz w:val="28"/>
        </w:rPr>
        <w:t>j)</w:t>
      </w:r>
      <w:r w:rsidRPr="00272F02">
        <w:rPr>
          <w:sz w:val="28"/>
        </w:rPr>
        <w:tab/>
        <w:t xml:space="preserve">Na odvolání proti rozhodnutí ZV k ČS, proti rozhodnutí ČS ke KO OSH, proti rozhodnutí KO OSH k P OSH, proti rozhodnutí P OSH k VR a proti rozhodnutí VR ke sjezdu. </w:t>
      </w:r>
    </w:p>
    <w:p w14:paraId="61805702" w14:textId="77777777" w:rsidR="002F7845" w:rsidRPr="00272F02" w:rsidRDefault="002F7845">
      <w:pPr>
        <w:jc w:val="both"/>
        <w:rPr>
          <w:sz w:val="28"/>
        </w:rPr>
      </w:pPr>
    </w:p>
    <w:p w14:paraId="1396D859" w14:textId="77777777" w:rsidR="002F7845" w:rsidRPr="00272F02" w:rsidRDefault="002F7845">
      <w:pPr>
        <w:jc w:val="both"/>
        <w:rPr>
          <w:sz w:val="28"/>
        </w:rPr>
      </w:pPr>
      <w:r w:rsidRPr="00272F02">
        <w:rPr>
          <w:b/>
          <w:sz w:val="28"/>
        </w:rPr>
        <w:t>čl. 4.</w:t>
      </w:r>
      <w:r w:rsidRPr="00272F02">
        <w:rPr>
          <w:b/>
          <w:sz w:val="28"/>
        </w:rPr>
        <w:tab/>
      </w:r>
      <w:r w:rsidRPr="00272F02">
        <w:rPr>
          <w:sz w:val="28"/>
        </w:rPr>
        <w:t>Povinnosti člena:</w:t>
      </w:r>
    </w:p>
    <w:p w14:paraId="38256EEA" w14:textId="2A222172" w:rsidR="009B03B7" w:rsidRDefault="002F7845" w:rsidP="009B03B7">
      <w:pPr>
        <w:pStyle w:val="Odstavecseseznamem"/>
        <w:numPr>
          <w:ilvl w:val="0"/>
          <w:numId w:val="9"/>
        </w:numPr>
        <w:ind w:hanging="720"/>
        <w:jc w:val="both"/>
        <w:rPr>
          <w:sz w:val="28"/>
        </w:rPr>
      </w:pPr>
      <w:r w:rsidRPr="009B03B7">
        <w:rPr>
          <w:sz w:val="28"/>
        </w:rPr>
        <w:t>Dodržovat stanovy OSH</w:t>
      </w:r>
      <w:r w:rsidR="00E9113E" w:rsidRPr="009B03B7">
        <w:rPr>
          <w:sz w:val="28"/>
        </w:rPr>
        <w:t>, řády a další vnitrosvazové předpisy a rozhodnutí příslušných orgánů OSH.</w:t>
      </w:r>
    </w:p>
    <w:p w14:paraId="18551E68" w14:textId="77777777" w:rsidR="009B03B7" w:rsidRDefault="002F7845" w:rsidP="009B03B7">
      <w:pPr>
        <w:pStyle w:val="Odstavecseseznamem"/>
        <w:numPr>
          <w:ilvl w:val="0"/>
          <w:numId w:val="9"/>
        </w:numPr>
        <w:ind w:hanging="720"/>
        <w:jc w:val="both"/>
        <w:rPr>
          <w:sz w:val="28"/>
        </w:rPr>
      </w:pPr>
      <w:r w:rsidRPr="009B03B7">
        <w:rPr>
          <w:sz w:val="28"/>
        </w:rPr>
        <w:t>Platit řádně členské příspěvky.</w:t>
      </w:r>
    </w:p>
    <w:p w14:paraId="56C263F3" w14:textId="77777777" w:rsidR="009B03B7" w:rsidRDefault="002F7845" w:rsidP="009B03B7">
      <w:pPr>
        <w:pStyle w:val="Odstavecseseznamem"/>
        <w:numPr>
          <w:ilvl w:val="0"/>
          <w:numId w:val="9"/>
        </w:numPr>
        <w:ind w:hanging="720"/>
        <w:jc w:val="both"/>
        <w:rPr>
          <w:sz w:val="28"/>
        </w:rPr>
      </w:pPr>
      <w:r w:rsidRPr="009B03B7">
        <w:rPr>
          <w:sz w:val="28"/>
        </w:rPr>
        <w:t>Chránit odborový majetek.</w:t>
      </w:r>
    </w:p>
    <w:p w14:paraId="4CCAD527" w14:textId="77777777" w:rsidR="009B03B7" w:rsidRDefault="002F7845" w:rsidP="009B03B7">
      <w:pPr>
        <w:pStyle w:val="Odstavecseseznamem"/>
        <w:numPr>
          <w:ilvl w:val="0"/>
          <w:numId w:val="9"/>
        </w:numPr>
        <w:ind w:hanging="720"/>
        <w:jc w:val="both"/>
        <w:rPr>
          <w:sz w:val="28"/>
        </w:rPr>
      </w:pPr>
      <w:r w:rsidRPr="009B03B7">
        <w:rPr>
          <w:sz w:val="28"/>
        </w:rPr>
        <w:t>Upozorňovat veřejně na nedostatky v práci odborů a přispívat k jejich odstranění.</w:t>
      </w:r>
    </w:p>
    <w:p w14:paraId="5FECFB97" w14:textId="77777777" w:rsidR="009B03B7" w:rsidRDefault="002F7845" w:rsidP="009B03B7">
      <w:pPr>
        <w:pStyle w:val="Odstavecseseznamem"/>
        <w:numPr>
          <w:ilvl w:val="0"/>
          <w:numId w:val="9"/>
        </w:numPr>
        <w:ind w:hanging="720"/>
        <w:jc w:val="both"/>
        <w:rPr>
          <w:sz w:val="28"/>
        </w:rPr>
      </w:pPr>
      <w:r w:rsidRPr="009B03B7">
        <w:rPr>
          <w:sz w:val="28"/>
        </w:rPr>
        <w:t>Podporovat funkcionáře OSH při plnění jejich úkolů.</w:t>
      </w:r>
    </w:p>
    <w:p w14:paraId="53D58A81" w14:textId="77777777" w:rsidR="009B03B7" w:rsidRDefault="002F7845" w:rsidP="009B03B7">
      <w:pPr>
        <w:pStyle w:val="Odstavecseseznamem"/>
        <w:numPr>
          <w:ilvl w:val="0"/>
          <w:numId w:val="9"/>
        </w:numPr>
        <w:ind w:hanging="720"/>
        <w:jc w:val="both"/>
        <w:rPr>
          <w:sz w:val="28"/>
        </w:rPr>
      </w:pPr>
      <w:r w:rsidRPr="009B03B7">
        <w:rPr>
          <w:sz w:val="28"/>
        </w:rPr>
        <w:t>Podle svých schopností pomáhat v odborářské práci.</w:t>
      </w:r>
    </w:p>
    <w:p w14:paraId="6FA196EF" w14:textId="77777777" w:rsidR="009B03B7" w:rsidRDefault="00E9113E" w:rsidP="009B03B7">
      <w:pPr>
        <w:pStyle w:val="Odstavecseseznamem"/>
        <w:numPr>
          <w:ilvl w:val="0"/>
          <w:numId w:val="9"/>
        </w:numPr>
        <w:ind w:hanging="720"/>
        <w:jc w:val="both"/>
        <w:rPr>
          <w:sz w:val="28"/>
        </w:rPr>
      </w:pPr>
      <w:r w:rsidRPr="009B03B7">
        <w:rPr>
          <w:sz w:val="28"/>
        </w:rPr>
        <w:t>Včas oznamovat ZO změny svých osobních údajů.</w:t>
      </w:r>
    </w:p>
    <w:p w14:paraId="0FE2B587" w14:textId="77777777" w:rsidR="009B03B7" w:rsidRDefault="00E9113E" w:rsidP="009B03B7">
      <w:pPr>
        <w:pStyle w:val="Odstavecseseznamem"/>
        <w:numPr>
          <w:ilvl w:val="0"/>
          <w:numId w:val="9"/>
        </w:numPr>
        <w:ind w:hanging="720"/>
        <w:jc w:val="both"/>
        <w:rPr>
          <w:sz w:val="28"/>
        </w:rPr>
      </w:pPr>
      <w:r w:rsidRPr="009B03B7">
        <w:rPr>
          <w:sz w:val="28"/>
        </w:rPr>
        <w:t>Svědomitě vykonávat funkce, do kterých byl zvolen,</w:t>
      </w:r>
    </w:p>
    <w:p w14:paraId="4579B69E" w14:textId="699EE5CC" w:rsidR="00E9113E" w:rsidRPr="009B03B7" w:rsidRDefault="00E9113E" w:rsidP="009B03B7">
      <w:pPr>
        <w:pStyle w:val="Odstavecseseznamem"/>
        <w:numPr>
          <w:ilvl w:val="0"/>
          <w:numId w:val="9"/>
        </w:numPr>
        <w:ind w:hanging="720"/>
        <w:jc w:val="both"/>
        <w:rPr>
          <w:sz w:val="28"/>
        </w:rPr>
      </w:pPr>
      <w:r w:rsidRPr="009B03B7">
        <w:rPr>
          <w:sz w:val="28"/>
        </w:rPr>
        <w:t>Svým jednáním nenarušovat činnost OSH, nepoškozovat dobré jméno, pověst či zájmy OSH či jeho členů.</w:t>
      </w:r>
    </w:p>
    <w:p w14:paraId="1F2725ED" w14:textId="77777777" w:rsidR="002F7845" w:rsidRPr="00272F02" w:rsidRDefault="002F7845">
      <w:pPr>
        <w:jc w:val="both"/>
        <w:rPr>
          <w:sz w:val="28"/>
        </w:rPr>
      </w:pPr>
    </w:p>
    <w:p w14:paraId="3BE6BB28" w14:textId="77777777" w:rsidR="002F7845" w:rsidRPr="00272F02" w:rsidRDefault="002F7845">
      <w:pPr>
        <w:jc w:val="both"/>
        <w:rPr>
          <w:sz w:val="28"/>
        </w:rPr>
      </w:pPr>
      <w:r w:rsidRPr="00272F02">
        <w:rPr>
          <w:b/>
          <w:sz w:val="28"/>
        </w:rPr>
        <w:t>čl. 5.</w:t>
      </w:r>
      <w:r w:rsidRPr="00272F02">
        <w:rPr>
          <w:sz w:val="28"/>
        </w:rPr>
        <w:tab/>
        <w:t xml:space="preserve">Zánik členství člena nebo ZO </w:t>
      </w:r>
    </w:p>
    <w:p w14:paraId="1DA6C101" w14:textId="77777777" w:rsidR="002F7845" w:rsidRPr="00272F02" w:rsidRDefault="002F7845">
      <w:pPr>
        <w:ind w:firstLine="708"/>
        <w:jc w:val="both"/>
        <w:rPr>
          <w:sz w:val="28"/>
        </w:rPr>
      </w:pPr>
      <w:r w:rsidRPr="00272F02">
        <w:rPr>
          <w:sz w:val="28"/>
        </w:rPr>
        <w:t>a)</w:t>
      </w:r>
      <w:r w:rsidRPr="00272F02">
        <w:rPr>
          <w:sz w:val="28"/>
        </w:rPr>
        <w:tab/>
        <w:t>Členství člena ZO v OSH zaniká:</w:t>
      </w:r>
    </w:p>
    <w:p w14:paraId="4B32DADD" w14:textId="77777777" w:rsidR="00610BE0" w:rsidRDefault="002F7845" w:rsidP="00610BE0">
      <w:pPr>
        <w:pStyle w:val="Odstavecseseznamem"/>
        <w:numPr>
          <w:ilvl w:val="0"/>
          <w:numId w:val="8"/>
        </w:numPr>
        <w:ind w:left="2127" w:hanging="709"/>
        <w:jc w:val="both"/>
        <w:rPr>
          <w:sz w:val="28"/>
        </w:rPr>
      </w:pPr>
      <w:r w:rsidRPr="00610BE0">
        <w:rPr>
          <w:sz w:val="28"/>
        </w:rPr>
        <w:t>Vystoupením člena ze ZO.</w:t>
      </w:r>
    </w:p>
    <w:p w14:paraId="6559A595" w14:textId="77777777" w:rsidR="00610BE0" w:rsidRDefault="002F7845" w:rsidP="00610BE0">
      <w:pPr>
        <w:pStyle w:val="Odstavecseseznamem"/>
        <w:numPr>
          <w:ilvl w:val="0"/>
          <w:numId w:val="8"/>
        </w:numPr>
        <w:ind w:left="2127" w:hanging="709"/>
        <w:jc w:val="both"/>
        <w:rPr>
          <w:sz w:val="28"/>
        </w:rPr>
      </w:pPr>
      <w:r w:rsidRPr="00610BE0">
        <w:rPr>
          <w:sz w:val="28"/>
        </w:rPr>
        <w:t>Vystoupením ZO z OSH.</w:t>
      </w:r>
    </w:p>
    <w:p w14:paraId="768AC846" w14:textId="77777777" w:rsidR="00610BE0" w:rsidRDefault="002F7845" w:rsidP="00610BE0">
      <w:pPr>
        <w:pStyle w:val="Odstavecseseznamem"/>
        <w:numPr>
          <w:ilvl w:val="0"/>
          <w:numId w:val="8"/>
        </w:numPr>
        <w:ind w:left="2127" w:hanging="709"/>
        <w:jc w:val="both"/>
        <w:rPr>
          <w:sz w:val="28"/>
        </w:rPr>
      </w:pPr>
      <w:r w:rsidRPr="00610BE0">
        <w:rPr>
          <w:sz w:val="28"/>
        </w:rPr>
        <w:t>Vyloučením člena ze ZO rozhodnutím ČS</w:t>
      </w:r>
      <w:r w:rsidR="00112D61" w:rsidRPr="00610BE0">
        <w:rPr>
          <w:sz w:val="28"/>
        </w:rPr>
        <w:t xml:space="preserve"> pro jednání tohoto člena v rozporu s těmito stanovami, </w:t>
      </w:r>
      <w:proofErr w:type="gramStart"/>
      <w:r w:rsidR="00112D61" w:rsidRPr="00610BE0">
        <w:rPr>
          <w:sz w:val="28"/>
        </w:rPr>
        <w:t>s</w:t>
      </w:r>
      <w:proofErr w:type="gramEnd"/>
      <w:r w:rsidR="00112D61" w:rsidRPr="00610BE0">
        <w:rPr>
          <w:sz w:val="28"/>
        </w:rPr>
        <w:t xml:space="preserve"> poslání a cíli OSH, pro neplacení členských příspěvků po dobu delší 3 měsíců, či pro poškozování dobrého jména, pověsti či zájmů OSH či jeho členů</w:t>
      </w:r>
      <w:r w:rsidRPr="00610BE0">
        <w:rPr>
          <w:sz w:val="28"/>
        </w:rPr>
        <w:t>.</w:t>
      </w:r>
    </w:p>
    <w:p w14:paraId="36AA101B" w14:textId="532E4A2B" w:rsidR="00610BE0" w:rsidRDefault="002F7845" w:rsidP="00610BE0">
      <w:pPr>
        <w:pStyle w:val="Odstavecseseznamem"/>
        <w:numPr>
          <w:ilvl w:val="0"/>
          <w:numId w:val="8"/>
        </w:numPr>
        <w:ind w:left="2127" w:hanging="709"/>
        <w:jc w:val="both"/>
        <w:rPr>
          <w:sz w:val="28"/>
        </w:rPr>
      </w:pPr>
      <w:r w:rsidRPr="00610BE0">
        <w:rPr>
          <w:sz w:val="28"/>
        </w:rPr>
        <w:t>Zrušením ZO.</w:t>
      </w:r>
    </w:p>
    <w:p w14:paraId="20267B74" w14:textId="77777777" w:rsidR="00610BE0" w:rsidRDefault="002F7845" w:rsidP="00610BE0">
      <w:pPr>
        <w:pStyle w:val="Odstavecseseznamem"/>
        <w:numPr>
          <w:ilvl w:val="0"/>
          <w:numId w:val="8"/>
        </w:numPr>
        <w:ind w:left="2127" w:hanging="709"/>
        <w:jc w:val="both"/>
        <w:rPr>
          <w:sz w:val="28"/>
        </w:rPr>
      </w:pPr>
      <w:r w:rsidRPr="00610BE0">
        <w:rPr>
          <w:sz w:val="28"/>
        </w:rPr>
        <w:lastRenderedPageBreak/>
        <w:t>Úmrtím člena.</w:t>
      </w:r>
    </w:p>
    <w:p w14:paraId="72C7230B" w14:textId="77777777" w:rsidR="00610BE0" w:rsidRDefault="002F7845" w:rsidP="00610BE0">
      <w:pPr>
        <w:pStyle w:val="Odstavecseseznamem"/>
        <w:numPr>
          <w:ilvl w:val="0"/>
          <w:numId w:val="8"/>
        </w:numPr>
        <w:ind w:left="2127" w:hanging="709"/>
        <w:jc w:val="both"/>
        <w:rPr>
          <w:sz w:val="28"/>
        </w:rPr>
      </w:pPr>
      <w:r w:rsidRPr="00610BE0">
        <w:rPr>
          <w:sz w:val="28"/>
        </w:rPr>
        <w:t>Vyřazením ZO z evidence OSH.</w:t>
      </w:r>
    </w:p>
    <w:p w14:paraId="3A706EBC" w14:textId="7E404BFE" w:rsidR="002F7845" w:rsidRPr="00610BE0" w:rsidRDefault="002F7845" w:rsidP="00610BE0">
      <w:pPr>
        <w:pStyle w:val="Odstavecseseznamem"/>
        <w:numPr>
          <w:ilvl w:val="0"/>
          <w:numId w:val="8"/>
        </w:numPr>
        <w:ind w:left="2127" w:hanging="709"/>
        <w:jc w:val="both"/>
        <w:rPr>
          <w:sz w:val="28"/>
        </w:rPr>
      </w:pPr>
      <w:r w:rsidRPr="00610BE0">
        <w:rPr>
          <w:sz w:val="28"/>
        </w:rPr>
        <w:t xml:space="preserve">Zánikem ZO z důvodů, vyplývajících z čl. </w:t>
      </w:r>
      <w:r w:rsidR="00112D61" w:rsidRPr="00610BE0">
        <w:rPr>
          <w:sz w:val="28"/>
        </w:rPr>
        <w:t>III/</w:t>
      </w:r>
      <w:r w:rsidRPr="00610BE0">
        <w:rPr>
          <w:sz w:val="28"/>
        </w:rPr>
        <w:t>2.</w:t>
      </w:r>
    </w:p>
    <w:p w14:paraId="0655026F" w14:textId="77777777" w:rsidR="002F7845" w:rsidRPr="00272F02" w:rsidRDefault="002F7845">
      <w:pPr>
        <w:ind w:firstLine="708"/>
        <w:jc w:val="both"/>
        <w:rPr>
          <w:sz w:val="28"/>
        </w:rPr>
      </w:pPr>
    </w:p>
    <w:p w14:paraId="064B1187" w14:textId="77777777" w:rsidR="002F7845" w:rsidRPr="00272F02" w:rsidRDefault="002F7845">
      <w:pPr>
        <w:ind w:firstLine="708"/>
        <w:jc w:val="both"/>
        <w:rPr>
          <w:sz w:val="28"/>
        </w:rPr>
      </w:pPr>
      <w:r w:rsidRPr="00272F02">
        <w:rPr>
          <w:sz w:val="28"/>
        </w:rPr>
        <w:t>b)</w:t>
      </w:r>
      <w:r w:rsidRPr="00272F02">
        <w:rPr>
          <w:sz w:val="28"/>
        </w:rPr>
        <w:tab/>
        <w:t>O rozhodnutí:</w:t>
      </w:r>
    </w:p>
    <w:p w14:paraId="08EC1A2C" w14:textId="14C9A173" w:rsidR="002F7845" w:rsidRPr="00272F02" w:rsidRDefault="002F7845">
      <w:pPr>
        <w:ind w:left="2124" w:hanging="708"/>
        <w:jc w:val="both"/>
        <w:rPr>
          <w:sz w:val="28"/>
        </w:rPr>
      </w:pPr>
      <w:r w:rsidRPr="00272F02">
        <w:rPr>
          <w:sz w:val="28"/>
        </w:rPr>
        <w:t>1.</w:t>
      </w:r>
      <w:r w:rsidRPr="00272F02">
        <w:rPr>
          <w:sz w:val="28"/>
        </w:rPr>
        <w:tab/>
        <w:t>Ukončit své členství v ZO informuje člen písemně ZV.</w:t>
      </w:r>
      <w:r w:rsidR="00610BE0">
        <w:rPr>
          <w:sz w:val="28"/>
        </w:rPr>
        <w:t xml:space="preserve"> </w:t>
      </w:r>
      <w:r w:rsidRPr="00272F02">
        <w:rPr>
          <w:sz w:val="28"/>
        </w:rPr>
        <w:t>V</w:t>
      </w:r>
      <w:r w:rsidR="00610BE0">
        <w:rPr>
          <w:sz w:val="28"/>
        </w:rPr>
        <w:t> </w:t>
      </w:r>
      <w:r w:rsidRPr="00272F02">
        <w:rPr>
          <w:sz w:val="28"/>
        </w:rPr>
        <w:t>případě, že jeho členství končí 15. kalendářní den v měsíci a později, je povinen za tento měsíc zaplatit členské příspěvky.</w:t>
      </w:r>
    </w:p>
    <w:p w14:paraId="07CEE745" w14:textId="4662FDB1" w:rsidR="002F7845" w:rsidRPr="00272F02" w:rsidRDefault="002F7845" w:rsidP="00610BE0">
      <w:pPr>
        <w:ind w:left="2124" w:hanging="708"/>
        <w:jc w:val="both"/>
        <w:rPr>
          <w:sz w:val="28"/>
        </w:rPr>
      </w:pPr>
      <w:r w:rsidRPr="00272F02">
        <w:rPr>
          <w:sz w:val="28"/>
        </w:rPr>
        <w:t>2.</w:t>
      </w:r>
      <w:r w:rsidRPr="00272F02">
        <w:rPr>
          <w:sz w:val="28"/>
        </w:rPr>
        <w:tab/>
        <w:t>ZO vystoupit z odborového svazu informuje ZO písemně OSH</w:t>
      </w:r>
      <w:r w:rsidR="00610BE0">
        <w:rPr>
          <w:sz w:val="28"/>
        </w:rPr>
        <w:t>, K</w:t>
      </w:r>
      <w:r w:rsidRPr="00272F02">
        <w:rPr>
          <w:sz w:val="28"/>
        </w:rPr>
        <w:t xml:space="preserve"> vystoupení ZO z OSH je třeba souhlasu alespoň dvou třetin členů ZO, členství ZO v OSH končí vyřazením z registru OSH posledním dnem měsíce, následujícího po měsíci, v němž bylo rozhodnutí doručeno OSH. </w:t>
      </w:r>
    </w:p>
    <w:p w14:paraId="278B098D" w14:textId="498E4E55" w:rsidR="002F7845" w:rsidRDefault="002F7845">
      <w:pPr>
        <w:ind w:left="2124" w:hanging="639"/>
        <w:jc w:val="both"/>
        <w:rPr>
          <w:sz w:val="28"/>
        </w:rPr>
      </w:pPr>
      <w:r w:rsidRPr="00272F02">
        <w:rPr>
          <w:sz w:val="28"/>
        </w:rPr>
        <w:t>3.</w:t>
      </w:r>
      <w:r w:rsidRPr="00272F02">
        <w:rPr>
          <w:sz w:val="28"/>
        </w:rPr>
        <w:tab/>
        <w:t xml:space="preserve">O vyloučení informuje ZV člena písemně pouze pokud nebyl přítomen jednání ČS, která o ukončení rozhodla, a to nejpozději do týdne. </w:t>
      </w:r>
    </w:p>
    <w:p w14:paraId="292E894E" w14:textId="38826D58" w:rsidR="004C6CE7" w:rsidRPr="00272F02" w:rsidRDefault="004C6CE7">
      <w:pPr>
        <w:ind w:left="2124" w:hanging="639"/>
        <w:jc w:val="both"/>
        <w:rPr>
          <w:sz w:val="28"/>
        </w:rPr>
      </w:pPr>
      <w:r>
        <w:rPr>
          <w:sz w:val="28"/>
        </w:rPr>
        <w:t>4.</w:t>
      </w:r>
      <w:r>
        <w:rPr>
          <w:sz w:val="28"/>
        </w:rPr>
        <w:tab/>
      </w:r>
      <w:r w:rsidR="00A121D4">
        <w:rPr>
          <w:sz w:val="28"/>
        </w:rPr>
        <w:t xml:space="preserve">Zrušit ZO vlastním rozhodnutím rozhoduje ČS, k přijetí rozhodnutí </w:t>
      </w:r>
      <w:r w:rsidR="00A121D4" w:rsidRPr="00272F02">
        <w:rPr>
          <w:sz w:val="28"/>
        </w:rPr>
        <w:t>je třeba souhlasu alespoň dvou třetin členů ZO</w:t>
      </w:r>
      <w:r w:rsidR="00A121D4">
        <w:rPr>
          <w:sz w:val="28"/>
        </w:rPr>
        <w:t xml:space="preserve">. </w:t>
      </w:r>
      <w:r w:rsidR="00A121D4" w:rsidRPr="004C6CE7">
        <w:rPr>
          <w:sz w:val="28"/>
        </w:rPr>
        <w:t>Vypořádání majetku a následná likvidace</w:t>
      </w:r>
      <w:r w:rsidR="00A121D4">
        <w:rPr>
          <w:sz w:val="28"/>
        </w:rPr>
        <w:t xml:space="preserve"> ZO</w:t>
      </w:r>
      <w:r w:rsidR="00A121D4" w:rsidRPr="004C6CE7">
        <w:rPr>
          <w:sz w:val="28"/>
        </w:rPr>
        <w:t xml:space="preserve"> se</w:t>
      </w:r>
      <w:r w:rsidR="00A121D4">
        <w:rPr>
          <w:sz w:val="28"/>
        </w:rPr>
        <w:t xml:space="preserve"> v takovém případě</w:t>
      </w:r>
      <w:r w:rsidR="00A121D4" w:rsidRPr="004C6CE7">
        <w:rPr>
          <w:sz w:val="28"/>
        </w:rPr>
        <w:t xml:space="preserve"> řídí obecně závaznými právními předpisy. Za řádné provedení těchto opatření odpovídá předseda Z</w:t>
      </w:r>
      <w:r w:rsidR="00A121D4">
        <w:rPr>
          <w:sz w:val="28"/>
        </w:rPr>
        <w:t>V</w:t>
      </w:r>
      <w:r w:rsidR="00A121D4" w:rsidRPr="004C6CE7">
        <w:rPr>
          <w:sz w:val="28"/>
        </w:rPr>
        <w:t>, který je povinen pořídit o ukončení činnosti ZO, vypořádání majetku a likvidaci ZO zápis. Jeden originál tohoto zápisu předseda Z</w:t>
      </w:r>
      <w:r w:rsidR="00A121D4">
        <w:rPr>
          <w:sz w:val="28"/>
        </w:rPr>
        <w:t>V</w:t>
      </w:r>
      <w:r w:rsidR="00A121D4" w:rsidRPr="004C6CE7">
        <w:rPr>
          <w:sz w:val="28"/>
        </w:rPr>
        <w:t xml:space="preserve"> odešle </w:t>
      </w:r>
      <w:r w:rsidR="00A121D4">
        <w:rPr>
          <w:sz w:val="28"/>
        </w:rPr>
        <w:t>OSH</w:t>
      </w:r>
      <w:r w:rsidR="00A121D4" w:rsidRPr="004C6CE7">
        <w:rPr>
          <w:sz w:val="28"/>
        </w:rPr>
        <w:t xml:space="preserve">, který zruší evidenci ZO </w:t>
      </w:r>
      <w:r w:rsidR="00A121D4">
        <w:rPr>
          <w:sz w:val="28"/>
        </w:rPr>
        <w:t>v registru OSH.</w:t>
      </w:r>
    </w:p>
    <w:p w14:paraId="1BFA24A4" w14:textId="77777777" w:rsidR="002F7845" w:rsidRPr="00272F02" w:rsidRDefault="002F7845">
      <w:pPr>
        <w:jc w:val="both"/>
        <w:rPr>
          <w:sz w:val="28"/>
        </w:rPr>
      </w:pPr>
    </w:p>
    <w:p w14:paraId="665C66D1" w14:textId="12570102" w:rsidR="002F7845" w:rsidRPr="00272F02" w:rsidRDefault="002F7845">
      <w:pPr>
        <w:ind w:left="1413" w:hanging="708"/>
        <w:jc w:val="both"/>
        <w:rPr>
          <w:sz w:val="28"/>
        </w:rPr>
      </w:pPr>
      <w:r w:rsidRPr="00272F02">
        <w:rPr>
          <w:sz w:val="28"/>
        </w:rPr>
        <w:t>c)</w:t>
      </w:r>
      <w:r w:rsidRPr="00272F02">
        <w:rPr>
          <w:sz w:val="28"/>
        </w:rPr>
        <w:tab/>
        <w:t>Před zrušením ZO je ZV povinen projednat možnost převedení členů do jiné ZO.</w:t>
      </w:r>
      <w:r w:rsidR="004C6CE7">
        <w:rPr>
          <w:sz w:val="28"/>
        </w:rPr>
        <w:t xml:space="preserve"> </w:t>
      </w:r>
    </w:p>
    <w:p w14:paraId="01E14575" w14:textId="77777777" w:rsidR="002F7845" w:rsidRPr="00272F02" w:rsidRDefault="002F7845">
      <w:pPr>
        <w:ind w:left="1413" w:hanging="708"/>
        <w:jc w:val="both"/>
        <w:rPr>
          <w:sz w:val="28"/>
        </w:rPr>
      </w:pPr>
      <w:r w:rsidRPr="00272F02">
        <w:rPr>
          <w:sz w:val="28"/>
        </w:rPr>
        <w:t>d)</w:t>
      </w:r>
      <w:r w:rsidRPr="00272F02">
        <w:rPr>
          <w:sz w:val="28"/>
        </w:rPr>
        <w:tab/>
        <w:t>Pokud ZO i přes opakované výzvy neplní své povinnosti vůči OSH především v oblasti odvodu členských příspěvků po dobu delší než 3 měsíce, může Sjezd, VR nebo P OSH rozhodnout o vyřazení ZO z registru OSH.</w:t>
      </w:r>
    </w:p>
    <w:p w14:paraId="3A3251B3" w14:textId="735FF09D" w:rsidR="002F7845" w:rsidRPr="00272F02" w:rsidRDefault="002F7845">
      <w:pPr>
        <w:ind w:left="1413" w:hanging="708"/>
        <w:jc w:val="both"/>
        <w:rPr>
          <w:sz w:val="28"/>
        </w:rPr>
      </w:pPr>
      <w:r w:rsidRPr="00272F02">
        <w:rPr>
          <w:sz w:val="28"/>
        </w:rPr>
        <w:t>e)</w:t>
      </w:r>
      <w:r w:rsidRPr="00272F02">
        <w:rPr>
          <w:sz w:val="28"/>
        </w:rPr>
        <w:tab/>
        <w:t>Ukončení členství základní organizace v odborovém svazu podle</w:t>
      </w:r>
      <w:r w:rsidR="00610BE0">
        <w:rPr>
          <w:sz w:val="28"/>
        </w:rPr>
        <w:t xml:space="preserve"> </w:t>
      </w:r>
      <w:r w:rsidR="00112D61">
        <w:rPr>
          <w:sz w:val="28"/>
        </w:rPr>
        <w:t>čl.</w:t>
      </w:r>
      <w:r w:rsidR="00610BE0">
        <w:rPr>
          <w:sz w:val="28"/>
        </w:rPr>
        <w:t> </w:t>
      </w:r>
      <w:r w:rsidR="00112D61">
        <w:rPr>
          <w:sz w:val="28"/>
        </w:rPr>
        <w:t xml:space="preserve">V/5 </w:t>
      </w:r>
      <w:r w:rsidRPr="00272F02">
        <w:rPr>
          <w:sz w:val="28"/>
        </w:rPr>
        <w:t>písm</w:t>
      </w:r>
      <w:r w:rsidR="00112D61">
        <w:rPr>
          <w:sz w:val="28"/>
        </w:rPr>
        <w:t>.</w:t>
      </w:r>
      <w:r w:rsidRPr="00272F02">
        <w:rPr>
          <w:sz w:val="28"/>
        </w:rPr>
        <w:t xml:space="preserve"> d) se eviduje vyškrtnutím z registru OSH.</w:t>
      </w:r>
    </w:p>
    <w:p w14:paraId="377522B6" w14:textId="77777777" w:rsidR="002F7845" w:rsidRPr="00272F02" w:rsidRDefault="002F7845">
      <w:pPr>
        <w:ind w:left="1413" w:hanging="705"/>
        <w:jc w:val="both"/>
        <w:rPr>
          <w:sz w:val="28"/>
        </w:rPr>
      </w:pPr>
      <w:r w:rsidRPr="00272F02">
        <w:rPr>
          <w:sz w:val="28"/>
        </w:rPr>
        <w:t>f)</w:t>
      </w:r>
      <w:r w:rsidRPr="00272F02">
        <w:rPr>
          <w:sz w:val="28"/>
        </w:rPr>
        <w:tab/>
        <w:t>Dnem zániku členství člena či základní organizace v odborovém svazu zanikají veškerá členská práva.</w:t>
      </w:r>
    </w:p>
    <w:p w14:paraId="23C17311" w14:textId="429E99CA" w:rsidR="002F7845" w:rsidRPr="00272F02" w:rsidRDefault="002F7845">
      <w:pPr>
        <w:ind w:left="1413" w:hanging="705"/>
        <w:jc w:val="both"/>
        <w:rPr>
          <w:sz w:val="28"/>
        </w:rPr>
      </w:pPr>
      <w:r w:rsidRPr="00272F02">
        <w:rPr>
          <w:sz w:val="28"/>
        </w:rPr>
        <w:t>g)</w:t>
      </w:r>
      <w:r w:rsidRPr="00272F02">
        <w:rPr>
          <w:sz w:val="28"/>
        </w:rPr>
        <w:tab/>
        <w:t xml:space="preserve">Zanikne-li ZO vlastním rozhodnutím, nebo z důvodů, vyplývajících z čl. </w:t>
      </w:r>
      <w:r w:rsidR="00112D61">
        <w:rPr>
          <w:sz w:val="28"/>
        </w:rPr>
        <w:t>III/</w:t>
      </w:r>
      <w:r w:rsidRPr="00272F02">
        <w:rPr>
          <w:sz w:val="28"/>
        </w:rPr>
        <w:t>2 a nevypořádala přitom svůj majetek, přechází její majetek na OSH.</w:t>
      </w:r>
    </w:p>
    <w:p w14:paraId="4F680993" w14:textId="77777777" w:rsidR="002F7845" w:rsidRPr="00272F02" w:rsidRDefault="002F7845">
      <w:pPr>
        <w:jc w:val="both"/>
        <w:rPr>
          <w:sz w:val="28"/>
        </w:rPr>
      </w:pPr>
    </w:p>
    <w:p w14:paraId="6544214B" w14:textId="5EFBD5A7" w:rsidR="002F7845" w:rsidRPr="00272F02" w:rsidRDefault="002F7845">
      <w:pPr>
        <w:ind w:left="708" w:hanging="705"/>
        <w:jc w:val="both"/>
        <w:rPr>
          <w:sz w:val="28"/>
        </w:rPr>
      </w:pPr>
      <w:r w:rsidRPr="00272F02">
        <w:rPr>
          <w:b/>
          <w:sz w:val="28"/>
        </w:rPr>
        <w:t>čl. 6.</w:t>
      </w:r>
      <w:r w:rsidRPr="00272F02">
        <w:rPr>
          <w:b/>
          <w:sz w:val="28"/>
        </w:rPr>
        <w:tab/>
      </w:r>
      <w:r w:rsidRPr="00272F02">
        <w:rPr>
          <w:sz w:val="28"/>
        </w:rPr>
        <w:t>Žádá-li o přijetí do OSH ZO vzniklá v souladu s ustanovením čl.</w:t>
      </w:r>
      <w:r w:rsidR="00112D61">
        <w:rPr>
          <w:sz w:val="28"/>
        </w:rPr>
        <w:t xml:space="preserve"> II/</w:t>
      </w:r>
      <w:r w:rsidRPr="00272F02">
        <w:rPr>
          <w:sz w:val="28"/>
        </w:rPr>
        <w:t>5</w:t>
      </w:r>
      <w:r w:rsidR="00264061">
        <w:rPr>
          <w:sz w:val="28"/>
        </w:rPr>
        <w:t>,</w:t>
      </w:r>
      <w:r w:rsidRPr="00272F02">
        <w:rPr>
          <w:sz w:val="28"/>
        </w:rPr>
        <w:t xml:space="preserve"> III</w:t>
      </w:r>
      <w:r w:rsidR="00112D61">
        <w:rPr>
          <w:sz w:val="28"/>
        </w:rPr>
        <w:t>/</w:t>
      </w:r>
      <w:r w:rsidRPr="00272F02">
        <w:rPr>
          <w:sz w:val="28"/>
        </w:rPr>
        <w:t xml:space="preserve">1. a </w:t>
      </w:r>
      <w:r w:rsidR="00112D61">
        <w:rPr>
          <w:sz w:val="28"/>
        </w:rPr>
        <w:t>III/</w:t>
      </w:r>
      <w:r w:rsidRPr="00272F02">
        <w:rPr>
          <w:sz w:val="28"/>
        </w:rPr>
        <w:t>2., podává P OSH prostřednictvím předsedy ZV písemnou žádost o</w:t>
      </w:r>
      <w:r w:rsidR="00921AB8">
        <w:rPr>
          <w:sz w:val="28"/>
        </w:rPr>
        <w:t> </w:t>
      </w:r>
      <w:r w:rsidRPr="00272F02">
        <w:rPr>
          <w:sz w:val="28"/>
        </w:rPr>
        <w:t>přijetí, ve které doloží:</w:t>
      </w:r>
    </w:p>
    <w:p w14:paraId="01BE32BC" w14:textId="77777777" w:rsidR="002F7845" w:rsidRPr="00272F02" w:rsidRDefault="002F7845">
      <w:pPr>
        <w:ind w:left="1410" w:hanging="705"/>
        <w:jc w:val="both"/>
        <w:rPr>
          <w:sz w:val="28"/>
        </w:rPr>
      </w:pPr>
      <w:r w:rsidRPr="00272F02">
        <w:rPr>
          <w:sz w:val="28"/>
        </w:rPr>
        <w:lastRenderedPageBreak/>
        <w:t>a)</w:t>
      </w:r>
      <w:r w:rsidRPr="00272F02">
        <w:rPr>
          <w:sz w:val="28"/>
        </w:rPr>
        <w:tab/>
        <w:t>Výpis z usnesení ČS o rozhodnutí vstoupit do OSH včetně uvedení počtu členů, kteří hlasovali pro a proti vstupu.</w:t>
      </w:r>
    </w:p>
    <w:p w14:paraId="78AD0CC4" w14:textId="77777777" w:rsidR="002F7845" w:rsidRPr="00272F02" w:rsidRDefault="002F7845">
      <w:pPr>
        <w:ind w:left="1410" w:hanging="705"/>
        <w:jc w:val="both"/>
        <w:rPr>
          <w:b/>
          <w:sz w:val="32"/>
        </w:rPr>
      </w:pPr>
      <w:r w:rsidRPr="00272F02">
        <w:rPr>
          <w:sz w:val="28"/>
        </w:rPr>
        <w:t>b)</w:t>
      </w:r>
      <w:r w:rsidRPr="00272F02">
        <w:rPr>
          <w:sz w:val="28"/>
        </w:rPr>
        <w:tab/>
        <w:t xml:space="preserve"> P OSH je povinno projednat žádost do 30 dnů od obdržení a vyrozumět žádající ZO o výsledku do 10 dnů od projednání. Je-li jeho rozhodnutí záporné, má žádající ZO právo odvolat se k VR nebo ke sjezdu. Tento orgán o žádosti rozhodne s</w:t>
      </w:r>
      <w:r w:rsidR="00272F02" w:rsidRPr="00272F02">
        <w:rPr>
          <w:sz w:val="28"/>
        </w:rPr>
        <w:t xml:space="preserve"> konečnou </w:t>
      </w:r>
      <w:r w:rsidRPr="00272F02">
        <w:rPr>
          <w:sz w:val="28"/>
        </w:rPr>
        <w:t xml:space="preserve">platností. P OSH o výsledku projednání žádosti vyrozumí vždy i všechny ZO. </w:t>
      </w:r>
    </w:p>
    <w:p w14:paraId="3EC4FCBF" w14:textId="77777777" w:rsidR="002F7845" w:rsidRPr="00272F02" w:rsidRDefault="002F7845">
      <w:pPr>
        <w:ind w:left="705" w:hanging="705"/>
        <w:jc w:val="center"/>
        <w:rPr>
          <w:b/>
          <w:sz w:val="32"/>
        </w:rPr>
      </w:pPr>
    </w:p>
    <w:p w14:paraId="2621006F" w14:textId="77777777" w:rsidR="002F7845" w:rsidRPr="00272F02" w:rsidRDefault="002F7845">
      <w:pPr>
        <w:ind w:left="705" w:hanging="705"/>
        <w:jc w:val="center"/>
        <w:rPr>
          <w:b/>
          <w:sz w:val="32"/>
        </w:rPr>
      </w:pPr>
    </w:p>
    <w:p w14:paraId="5B1A5C05" w14:textId="77777777" w:rsidR="002F7845" w:rsidRPr="00272F02" w:rsidRDefault="002F7845">
      <w:pPr>
        <w:ind w:left="705" w:hanging="705"/>
        <w:jc w:val="center"/>
      </w:pPr>
      <w:r w:rsidRPr="00272F02">
        <w:rPr>
          <w:b/>
          <w:sz w:val="32"/>
        </w:rPr>
        <w:t>VI.</w:t>
      </w:r>
    </w:p>
    <w:p w14:paraId="1D49006A" w14:textId="77777777" w:rsidR="002F7845" w:rsidRPr="00272F02" w:rsidRDefault="002F7845">
      <w:pPr>
        <w:pStyle w:val="Nadpis5"/>
        <w:rPr>
          <w:sz w:val="28"/>
        </w:rPr>
      </w:pPr>
      <w:r w:rsidRPr="00272F02">
        <w:t>Zásady hospodaření OSH</w:t>
      </w:r>
    </w:p>
    <w:p w14:paraId="14A198C2" w14:textId="77777777" w:rsidR="002F7845" w:rsidRPr="00272F02" w:rsidRDefault="002F7845">
      <w:pPr>
        <w:ind w:left="705" w:hanging="705"/>
        <w:jc w:val="both"/>
        <w:rPr>
          <w:sz w:val="28"/>
        </w:rPr>
      </w:pPr>
    </w:p>
    <w:p w14:paraId="166E1170" w14:textId="2B0EEB83" w:rsidR="002F7845" w:rsidRPr="00272F02" w:rsidRDefault="002F7845">
      <w:pPr>
        <w:ind w:left="705" w:hanging="705"/>
        <w:jc w:val="both"/>
        <w:rPr>
          <w:sz w:val="28"/>
        </w:rPr>
      </w:pPr>
      <w:r w:rsidRPr="00272F02">
        <w:rPr>
          <w:b/>
          <w:sz w:val="28"/>
        </w:rPr>
        <w:t>čl. 1.</w:t>
      </w:r>
      <w:r w:rsidRPr="00272F02">
        <w:rPr>
          <w:b/>
          <w:sz w:val="28"/>
        </w:rPr>
        <w:tab/>
      </w:r>
      <w:r w:rsidRPr="00272F02">
        <w:rPr>
          <w:sz w:val="28"/>
        </w:rPr>
        <w:t>Finanční prostředky OSH jsou jeho vlastnictvím. Slouží zejména k</w:t>
      </w:r>
      <w:r w:rsidR="00610BE0">
        <w:rPr>
          <w:sz w:val="28"/>
        </w:rPr>
        <w:t> </w:t>
      </w:r>
      <w:r w:rsidRPr="00272F02">
        <w:rPr>
          <w:sz w:val="28"/>
        </w:rPr>
        <w:t>uspokojování potřeb členů a k zabezpečování činnosti OSH.</w:t>
      </w:r>
    </w:p>
    <w:p w14:paraId="179FA9B1" w14:textId="71151CF3" w:rsidR="002F7845" w:rsidRPr="00610BE0" w:rsidRDefault="002F7845">
      <w:pPr>
        <w:ind w:left="705" w:hanging="705"/>
        <w:jc w:val="both"/>
        <w:rPr>
          <w:bCs/>
          <w:sz w:val="28"/>
        </w:rPr>
      </w:pPr>
    </w:p>
    <w:p w14:paraId="633DA106" w14:textId="77777777" w:rsidR="002F7845" w:rsidRPr="00272F02" w:rsidRDefault="002F7845">
      <w:pPr>
        <w:ind w:left="705" w:hanging="705"/>
        <w:jc w:val="both"/>
        <w:rPr>
          <w:sz w:val="28"/>
        </w:rPr>
      </w:pPr>
      <w:r w:rsidRPr="00272F02">
        <w:rPr>
          <w:b/>
          <w:sz w:val="28"/>
        </w:rPr>
        <w:t>čl. 2.</w:t>
      </w:r>
      <w:r w:rsidRPr="00272F02">
        <w:rPr>
          <w:b/>
          <w:sz w:val="28"/>
        </w:rPr>
        <w:tab/>
      </w:r>
      <w:r w:rsidRPr="00272F02">
        <w:rPr>
          <w:sz w:val="28"/>
        </w:rPr>
        <w:t>Hospodaření a finanční zabezpečení OSH včetně stanovení výše a rozdělení odvodů členských příspěvků je upraveno Finančním řádem OSH.</w:t>
      </w:r>
    </w:p>
    <w:p w14:paraId="4E574616" w14:textId="77777777" w:rsidR="002F7845" w:rsidRPr="00272F02" w:rsidRDefault="002F7845">
      <w:pPr>
        <w:ind w:left="705" w:hanging="705"/>
        <w:jc w:val="both"/>
        <w:rPr>
          <w:sz w:val="28"/>
        </w:rPr>
      </w:pPr>
    </w:p>
    <w:p w14:paraId="05288AD8" w14:textId="77777777" w:rsidR="002F7845" w:rsidRPr="00272F02" w:rsidRDefault="002F7845">
      <w:pPr>
        <w:ind w:left="705" w:hanging="705"/>
        <w:jc w:val="both"/>
        <w:rPr>
          <w:sz w:val="28"/>
        </w:rPr>
      </w:pPr>
      <w:r w:rsidRPr="00272F02">
        <w:rPr>
          <w:b/>
          <w:sz w:val="28"/>
        </w:rPr>
        <w:t>čl. 3</w:t>
      </w:r>
      <w:r w:rsidRPr="00272F02">
        <w:rPr>
          <w:sz w:val="28"/>
        </w:rPr>
        <w:t>.</w:t>
      </w:r>
      <w:r w:rsidRPr="00272F02">
        <w:rPr>
          <w:sz w:val="28"/>
        </w:rPr>
        <w:tab/>
        <w:t>Zdrojem finančního a hmotného zabezpečení činnosti OSH, ZO i orgánů OSH a ZO jsou členské příspěvky, příjmy z vlastní činnosti a příjmy z jiných právních důvodů podle právních předpisů.</w:t>
      </w:r>
    </w:p>
    <w:p w14:paraId="1BBE3D3C" w14:textId="77777777" w:rsidR="002F7845" w:rsidRPr="00272F02" w:rsidRDefault="002F7845">
      <w:pPr>
        <w:ind w:left="705" w:hanging="705"/>
        <w:jc w:val="both"/>
        <w:rPr>
          <w:sz w:val="28"/>
        </w:rPr>
      </w:pPr>
    </w:p>
    <w:p w14:paraId="6C3FEE80" w14:textId="77777777" w:rsidR="002F7845" w:rsidRPr="00272F02" w:rsidRDefault="002F7845">
      <w:pPr>
        <w:ind w:left="705" w:hanging="705"/>
        <w:jc w:val="both"/>
        <w:rPr>
          <w:sz w:val="28"/>
        </w:rPr>
      </w:pPr>
    </w:p>
    <w:p w14:paraId="6BAD9E2E" w14:textId="77777777" w:rsidR="002F7845" w:rsidRPr="00272F02" w:rsidRDefault="002F7845">
      <w:pPr>
        <w:ind w:left="705" w:hanging="705"/>
        <w:jc w:val="center"/>
        <w:rPr>
          <w:b/>
          <w:sz w:val="32"/>
        </w:rPr>
      </w:pPr>
      <w:r w:rsidRPr="00272F02">
        <w:rPr>
          <w:b/>
          <w:sz w:val="32"/>
        </w:rPr>
        <w:t>VII.</w:t>
      </w:r>
    </w:p>
    <w:p w14:paraId="7E9A4A4F" w14:textId="77777777" w:rsidR="002F7845" w:rsidRPr="00272F02" w:rsidRDefault="002F7845">
      <w:pPr>
        <w:ind w:left="705" w:hanging="705"/>
        <w:jc w:val="center"/>
        <w:rPr>
          <w:b/>
          <w:sz w:val="28"/>
        </w:rPr>
      </w:pPr>
      <w:r w:rsidRPr="00272F02">
        <w:rPr>
          <w:b/>
          <w:sz w:val="32"/>
        </w:rPr>
        <w:t>Závěrečné ustanovení</w:t>
      </w:r>
    </w:p>
    <w:p w14:paraId="0021C5CB" w14:textId="77777777" w:rsidR="002F7845" w:rsidRPr="00272F02" w:rsidRDefault="002F7845">
      <w:pPr>
        <w:ind w:left="705" w:hanging="705"/>
        <w:jc w:val="both"/>
        <w:rPr>
          <w:b/>
          <w:sz w:val="28"/>
        </w:rPr>
      </w:pPr>
    </w:p>
    <w:p w14:paraId="237DFDC4" w14:textId="77777777" w:rsidR="00A121D4" w:rsidRDefault="00A121D4" w:rsidP="00A121D4">
      <w:pPr>
        <w:ind w:left="709" w:hanging="709"/>
        <w:jc w:val="both"/>
        <w:rPr>
          <w:sz w:val="28"/>
        </w:rPr>
      </w:pPr>
      <w:bookmarkStart w:id="4" w:name="_Hlk157449205"/>
      <w:r w:rsidRPr="00272F02">
        <w:rPr>
          <w:b/>
          <w:sz w:val="28"/>
        </w:rPr>
        <w:t>čl. 1.</w:t>
      </w:r>
      <w:bookmarkEnd w:id="4"/>
      <w:r>
        <w:rPr>
          <w:b/>
          <w:sz w:val="28"/>
        </w:rPr>
        <w:tab/>
      </w:r>
      <w:r w:rsidR="002F7845" w:rsidRPr="00272F02">
        <w:rPr>
          <w:sz w:val="28"/>
        </w:rPr>
        <w:t xml:space="preserve">Výklad základních dokumentů OSH přísluší P OSH, VR a sjezdu. Je závazný pro všechny členy OSH i pro všechny KO OSH a ZO. </w:t>
      </w:r>
    </w:p>
    <w:p w14:paraId="08153E0D" w14:textId="77777777" w:rsidR="00A121D4" w:rsidRDefault="00A121D4" w:rsidP="00A121D4">
      <w:pPr>
        <w:ind w:left="709" w:hanging="709"/>
        <w:jc w:val="both"/>
        <w:rPr>
          <w:sz w:val="28"/>
        </w:rPr>
      </w:pPr>
    </w:p>
    <w:p w14:paraId="0680A747" w14:textId="6AF50106" w:rsidR="00A121D4" w:rsidRDefault="00A121D4" w:rsidP="009B03B7">
      <w:pPr>
        <w:ind w:left="709" w:hanging="709"/>
        <w:jc w:val="both"/>
        <w:rPr>
          <w:sz w:val="28"/>
        </w:rPr>
      </w:pPr>
      <w:r w:rsidRPr="00272F02">
        <w:rPr>
          <w:b/>
          <w:sz w:val="28"/>
        </w:rPr>
        <w:t xml:space="preserve">čl. </w:t>
      </w:r>
      <w:r>
        <w:rPr>
          <w:b/>
          <w:sz w:val="28"/>
        </w:rPr>
        <w:t>2</w:t>
      </w:r>
      <w:r w:rsidRPr="00272F02">
        <w:rPr>
          <w:b/>
          <w:sz w:val="28"/>
        </w:rPr>
        <w:t>.</w:t>
      </w:r>
      <w:r>
        <w:rPr>
          <w:b/>
          <w:sz w:val="28"/>
        </w:rPr>
        <w:tab/>
      </w:r>
      <w:r>
        <w:rPr>
          <w:sz w:val="28"/>
        </w:rPr>
        <w:t xml:space="preserve">Stanovy či vnitřní předpisy ZO nesmí být v rozporu s těmito stanovami či vnitřními předpisy OSH. </w:t>
      </w:r>
    </w:p>
    <w:p w14:paraId="354B3F49" w14:textId="77777777" w:rsidR="00A121D4" w:rsidRDefault="00A121D4" w:rsidP="00610BE0">
      <w:pPr>
        <w:jc w:val="both"/>
        <w:rPr>
          <w:sz w:val="28"/>
        </w:rPr>
      </w:pPr>
    </w:p>
    <w:p w14:paraId="682F0A8D" w14:textId="77777777" w:rsidR="00A121D4" w:rsidRDefault="00A121D4" w:rsidP="00610BE0">
      <w:pPr>
        <w:jc w:val="both"/>
        <w:rPr>
          <w:sz w:val="28"/>
        </w:rPr>
      </w:pPr>
    </w:p>
    <w:p w14:paraId="073FE68C" w14:textId="46774215" w:rsidR="00A121D4" w:rsidRDefault="00A121D4" w:rsidP="00610BE0">
      <w:pPr>
        <w:jc w:val="both"/>
        <w:rPr>
          <w:sz w:val="28"/>
        </w:rPr>
      </w:pPr>
      <w:bookmarkStart w:id="5" w:name="_Hlk157449882"/>
      <w:r>
        <w:rPr>
          <w:sz w:val="28"/>
        </w:rPr>
        <w:t>Tyto stanovy byly schváleny sjezdem dne …………</w:t>
      </w:r>
      <w:proofErr w:type="gramStart"/>
      <w:r>
        <w:rPr>
          <w:sz w:val="28"/>
        </w:rPr>
        <w:t>…….</w:t>
      </w:r>
      <w:proofErr w:type="gramEnd"/>
      <w:r>
        <w:rPr>
          <w:sz w:val="28"/>
        </w:rPr>
        <w:t xml:space="preserve"> .</w:t>
      </w:r>
    </w:p>
    <w:p w14:paraId="5D874A3F" w14:textId="77777777" w:rsidR="00A121D4" w:rsidRDefault="00A121D4" w:rsidP="00610BE0">
      <w:pPr>
        <w:jc w:val="both"/>
        <w:rPr>
          <w:sz w:val="28"/>
        </w:rPr>
      </w:pPr>
    </w:p>
    <w:p w14:paraId="0DE48126" w14:textId="5245DEF5" w:rsidR="00A121D4" w:rsidRPr="00272F02" w:rsidRDefault="00A121D4" w:rsidP="00610BE0">
      <w:pPr>
        <w:jc w:val="both"/>
        <w:rPr>
          <w:sz w:val="28"/>
        </w:rPr>
      </w:pPr>
      <w:r>
        <w:rPr>
          <w:sz w:val="28"/>
        </w:rPr>
        <w:t>Tyto stanovy nabývají účinnosti dne ……………</w:t>
      </w:r>
      <w:proofErr w:type="gramStart"/>
      <w:r>
        <w:rPr>
          <w:sz w:val="28"/>
        </w:rPr>
        <w:t>…….</w:t>
      </w:r>
      <w:proofErr w:type="gramEnd"/>
      <w:r>
        <w:rPr>
          <w:sz w:val="28"/>
        </w:rPr>
        <w:t>.</w:t>
      </w:r>
    </w:p>
    <w:bookmarkEnd w:id="5"/>
    <w:p w14:paraId="647C4A4F" w14:textId="77777777" w:rsidR="002F7845" w:rsidRPr="00272F02" w:rsidRDefault="002F7845">
      <w:pPr>
        <w:rPr>
          <w:sz w:val="28"/>
        </w:rPr>
      </w:pPr>
    </w:p>
    <w:p w14:paraId="0F3BAB45" w14:textId="77777777" w:rsidR="002F7845" w:rsidRPr="00272F02" w:rsidRDefault="002F7845">
      <w:pPr>
        <w:rPr>
          <w:sz w:val="28"/>
        </w:rPr>
      </w:pPr>
    </w:p>
    <w:sectPr w:rsidR="002F7845" w:rsidRPr="00272F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1410"/>
        </w:tabs>
        <w:ind w:left="1410" w:hanging="705"/>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1620"/>
        </w:tabs>
        <w:ind w:left="1620" w:hanging="720"/>
      </w:pPr>
    </w:lvl>
  </w:abstractNum>
  <w:abstractNum w:abstractNumId="3" w15:restartNumberingAfterBreak="0">
    <w:nsid w:val="00000004"/>
    <w:multiLevelType w:val="singleLevel"/>
    <w:tmpl w:val="00000004"/>
    <w:name w:val="WW8Num4"/>
    <w:lvl w:ilvl="0">
      <w:start w:val="2"/>
      <w:numFmt w:val="lowerLetter"/>
      <w:lvlText w:val="%1)"/>
      <w:lvlJc w:val="left"/>
      <w:pPr>
        <w:tabs>
          <w:tab w:val="num" w:pos="1440"/>
        </w:tabs>
        <w:ind w:left="1440" w:hanging="660"/>
      </w:pPr>
      <w:rPr>
        <w:sz w:val="28"/>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1410"/>
        </w:tabs>
        <w:ind w:left="1410" w:hanging="480"/>
      </w:pPr>
    </w:lvl>
  </w:abstractNum>
  <w:abstractNum w:abstractNumId="5" w15:restartNumberingAfterBreak="0">
    <w:nsid w:val="00000006"/>
    <w:multiLevelType w:val="singleLevel"/>
    <w:tmpl w:val="00000006"/>
    <w:name w:val="WW8Num6"/>
    <w:lvl w:ilvl="0">
      <w:start w:val="2"/>
      <w:numFmt w:val="lowerLetter"/>
      <w:lvlText w:val="%1)"/>
      <w:lvlJc w:val="left"/>
      <w:pPr>
        <w:tabs>
          <w:tab w:val="num" w:pos="1065"/>
        </w:tabs>
        <w:ind w:left="1065" w:hanging="360"/>
      </w:pPr>
      <w:rPr>
        <w:sz w:val="28"/>
      </w:rPr>
    </w:lvl>
  </w:abstractNum>
  <w:abstractNum w:abstractNumId="6" w15:restartNumberingAfterBreak="0">
    <w:nsid w:val="38E973AB"/>
    <w:multiLevelType w:val="hybridMultilevel"/>
    <w:tmpl w:val="7F14AEE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7" w15:restartNumberingAfterBreak="0">
    <w:nsid w:val="3EB158AE"/>
    <w:multiLevelType w:val="hybridMultilevel"/>
    <w:tmpl w:val="C1AEE1B4"/>
    <w:lvl w:ilvl="0" w:tplc="0405000F">
      <w:start w:val="1"/>
      <w:numFmt w:val="decimal"/>
      <w:lvlText w:val="%1."/>
      <w:lvlJc w:val="left"/>
      <w:pPr>
        <w:ind w:left="2136" w:hanging="360"/>
      </w:p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8" w15:restartNumberingAfterBreak="0">
    <w:nsid w:val="63905931"/>
    <w:multiLevelType w:val="singleLevel"/>
    <w:tmpl w:val="00000005"/>
    <w:lvl w:ilvl="0">
      <w:start w:val="1"/>
      <w:numFmt w:val="lowerLetter"/>
      <w:lvlText w:val="%1)"/>
      <w:lvlJc w:val="left"/>
      <w:pPr>
        <w:tabs>
          <w:tab w:val="num" w:pos="1410"/>
        </w:tabs>
        <w:ind w:left="1410" w:hanging="480"/>
      </w:pPr>
    </w:lvl>
  </w:abstractNum>
  <w:abstractNum w:abstractNumId="9" w15:restartNumberingAfterBreak="0">
    <w:nsid w:val="7D253A5E"/>
    <w:multiLevelType w:val="hybridMultilevel"/>
    <w:tmpl w:val="9F4A6BF4"/>
    <w:lvl w:ilvl="0" w:tplc="1C3208AA">
      <w:start w:val="1"/>
      <w:numFmt w:val="lowerLetter"/>
      <w:lvlText w:val="%1)"/>
      <w:lvlJc w:val="left"/>
      <w:pPr>
        <w:ind w:left="1417" w:hanging="708"/>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16cid:durableId="2033413917">
    <w:abstractNumId w:val="0"/>
  </w:num>
  <w:num w:numId="2" w16cid:durableId="1911771278">
    <w:abstractNumId w:val="1"/>
  </w:num>
  <w:num w:numId="3" w16cid:durableId="444736425">
    <w:abstractNumId w:val="2"/>
  </w:num>
  <w:num w:numId="4" w16cid:durableId="1044334448">
    <w:abstractNumId w:val="3"/>
  </w:num>
  <w:num w:numId="5" w16cid:durableId="1499422689">
    <w:abstractNumId w:val="4"/>
  </w:num>
  <w:num w:numId="6" w16cid:durableId="1948389343">
    <w:abstractNumId w:val="5"/>
  </w:num>
  <w:num w:numId="7" w16cid:durableId="2129742508">
    <w:abstractNumId w:val="8"/>
  </w:num>
  <w:num w:numId="8" w16cid:durableId="788352733">
    <w:abstractNumId w:val="7"/>
  </w:num>
  <w:num w:numId="9" w16cid:durableId="1311397417">
    <w:abstractNumId w:val="6"/>
  </w:num>
  <w:num w:numId="10" w16cid:durableId="15335690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5E2"/>
    <w:rsid w:val="00024EB8"/>
    <w:rsid w:val="00112D61"/>
    <w:rsid w:val="00167444"/>
    <w:rsid w:val="0018646C"/>
    <w:rsid w:val="001A6825"/>
    <w:rsid w:val="001C55E9"/>
    <w:rsid w:val="00264061"/>
    <w:rsid w:val="00272F02"/>
    <w:rsid w:val="002B02AC"/>
    <w:rsid w:val="002C2F16"/>
    <w:rsid w:val="002F7845"/>
    <w:rsid w:val="004C6CE7"/>
    <w:rsid w:val="0056393E"/>
    <w:rsid w:val="0058608D"/>
    <w:rsid w:val="005875E2"/>
    <w:rsid w:val="00610BE0"/>
    <w:rsid w:val="006B312B"/>
    <w:rsid w:val="00921AB8"/>
    <w:rsid w:val="009B03B7"/>
    <w:rsid w:val="009D4C93"/>
    <w:rsid w:val="00A121D4"/>
    <w:rsid w:val="00A85A42"/>
    <w:rsid w:val="00B53E9C"/>
    <w:rsid w:val="00C85EB6"/>
    <w:rsid w:val="00D843A3"/>
    <w:rsid w:val="00E17529"/>
    <w:rsid w:val="00E9113E"/>
    <w:rsid w:val="00ED7D6A"/>
    <w:rsid w:val="00F22BC1"/>
    <w:rsid w:val="00F331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CF04B49"/>
  <w15:chartTrackingRefBased/>
  <w15:docId w15:val="{23E116C8-BBD7-49A9-9011-6DE5CAB5A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sz w:val="24"/>
      <w:szCs w:val="24"/>
      <w:lang w:eastAsia="zh-CN"/>
    </w:rPr>
  </w:style>
  <w:style w:type="paragraph" w:styleId="Nadpis1">
    <w:name w:val="heading 1"/>
    <w:basedOn w:val="Normln"/>
    <w:next w:val="Normln"/>
    <w:qFormat/>
    <w:pPr>
      <w:keepNext/>
      <w:numPr>
        <w:numId w:val="1"/>
      </w:numPr>
      <w:ind w:left="3903" w:firstLine="0"/>
      <w:outlineLvl w:val="0"/>
    </w:pPr>
    <w:rPr>
      <w:b/>
      <w:sz w:val="40"/>
      <w:lang w:val="x-none"/>
    </w:rPr>
  </w:style>
  <w:style w:type="paragraph" w:styleId="Nadpis2">
    <w:name w:val="heading 2"/>
    <w:basedOn w:val="Normln"/>
    <w:next w:val="Normln"/>
    <w:qFormat/>
    <w:pPr>
      <w:keepNext/>
      <w:numPr>
        <w:ilvl w:val="1"/>
        <w:numId w:val="1"/>
      </w:numPr>
      <w:jc w:val="both"/>
      <w:outlineLvl w:val="1"/>
    </w:pPr>
    <w:rPr>
      <w:color w:val="0000FF"/>
      <w:sz w:val="28"/>
      <w:lang w:val="x-none"/>
    </w:rPr>
  </w:style>
  <w:style w:type="paragraph" w:styleId="Nadpis3">
    <w:name w:val="heading 3"/>
    <w:basedOn w:val="Normln"/>
    <w:next w:val="Normln"/>
    <w:qFormat/>
    <w:pPr>
      <w:keepNext/>
      <w:numPr>
        <w:ilvl w:val="2"/>
        <w:numId w:val="1"/>
      </w:numPr>
      <w:jc w:val="center"/>
      <w:outlineLvl w:val="2"/>
    </w:pPr>
    <w:rPr>
      <w:b/>
      <w:sz w:val="40"/>
      <w:lang w:val="x-none"/>
    </w:rPr>
  </w:style>
  <w:style w:type="paragraph" w:styleId="Nadpis4">
    <w:name w:val="heading 4"/>
    <w:basedOn w:val="Normln"/>
    <w:next w:val="Normln"/>
    <w:qFormat/>
    <w:pPr>
      <w:keepNext/>
      <w:numPr>
        <w:ilvl w:val="3"/>
        <w:numId w:val="1"/>
      </w:numPr>
      <w:ind w:left="900" w:hanging="900"/>
      <w:jc w:val="center"/>
      <w:outlineLvl w:val="3"/>
    </w:pPr>
    <w:rPr>
      <w:b/>
      <w:sz w:val="40"/>
      <w:lang w:val="x-none"/>
    </w:rPr>
  </w:style>
  <w:style w:type="paragraph" w:styleId="Nadpis5">
    <w:name w:val="heading 5"/>
    <w:basedOn w:val="Normln"/>
    <w:next w:val="Normln"/>
    <w:qFormat/>
    <w:pPr>
      <w:keepNext/>
      <w:numPr>
        <w:ilvl w:val="4"/>
        <w:numId w:val="1"/>
      </w:numPr>
      <w:ind w:left="705" w:hanging="705"/>
      <w:jc w:val="center"/>
      <w:outlineLvl w:val="4"/>
    </w:pPr>
    <w:rPr>
      <w:b/>
      <w:sz w:val="32"/>
      <w:lang w:val="x-none"/>
    </w:rPr>
  </w:style>
  <w:style w:type="paragraph" w:styleId="Nadpis6">
    <w:name w:val="heading 6"/>
    <w:basedOn w:val="Normln"/>
    <w:next w:val="Normln"/>
    <w:qFormat/>
    <w:pPr>
      <w:keepNext/>
      <w:numPr>
        <w:ilvl w:val="5"/>
        <w:numId w:val="1"/>
      </w:numPr>
      <w:ind w:left="705" w:hanging="705"/>
      <w:jc w:val="both"/>
      <w:outlineLvl w:val="5"/>
    </w:pPr>
    <w:rPr>
      <w:b/>
      <w:sz w:val="40"/>
      <w:lang w:val="x-none"/>
    </w:rPr>
  </w:style>
  <w:style w:type="paragraph" w:styleId="Nadpis7">
    <w:name w:val="heading 7"/>
    <w:basedOn w:val="Normln"/>
    <w:next w:val="Normln"/>
    <w:qFormat/>
    <w:pPr>
      <w:keepNext/>
      <w:numPr>
        <w:ilvl w:val="6"/>
        <w:numId w:val="1"/>
      </w:numPr>
      <w:jc w:val="center"/>
      <w:outlineLvl w:val="6"/>
    </w:pPr>
    <w:rPr>
      <w:b/>
      <w:sz w:val="32"/>
      <w:lang w:val="x-none"/>
    </w:rPr>
  </w:style>
  <w:style w:type="paragraph" w:styleId="Nadpis8">
    <w:name w:val="heading 8"/>
    <w:basedOn w:val="Normln"/>
    <w:next w:val="Normln"/>
    <w:qFormat/>
    <w:pPr>
      <w:keepNext/>
      <w:numPr>
        <w:ilvl w:val="7"/>
        <w:numId w:val="1"/>
      </w:numPr>
      <w:jc w:val="center"/>
      <w:outlineLvl w:val="7"/>
    </w:pPr>
    <w:rPr>
      <w:b/>
      <w:caps/>
      <w:sz w:val="56"/>
      <w:lang w:val="x-none"/>
    </w:rPr>
  </w:style>
  <w:style w:type="paragraph" w:styleId="Nadpis9">
    <w:name w:val="heading 9"/>
    <w:basedOn w:val="Normln"/>
    <w:next w:val="Normln"/>
    <w:qFormat/>
    <w:pPr>
      <w:keepNext/>
      <w:numPr>
        <w:ilvl w:val="8"/>
        <w:numId w:val="1"/>
      </w:numPr>
      <w:jc w:val="center"/>
      <w:outlineLvl w:val="8"/>
    </w:pPr>
    <w:rPr>
      <w:b/>
      <w:caps/>
      <w:sz w:val="28"/>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rPr>
      <w:sz w:val="28"/>
    </w:rPr>
  </w:style>
  <w:style w:type="character" w:customStyle="1" w:styleId="WW8Num5z0">
    <w:name w:val="WW8Num5z0"/>
  </w:style>
  <w:style w:type="character" w:customStyle="1" w:styleId="WW8Num6z0">
    <w:name w:val="WW8Num6z0"/>
    <w:rPr>
      <w:sz w:val="28"/>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Standardnpsmoodstavce1">
    <w:name w:val="Standardní písmo odstavce1"/>
  </w:style>
  <w:style w:type="character" w:customStyle="1" w:styleId="Nadpis1Char">
    <w:name w:val="Nadpis 1 Char"/>
    <w:rPr>
      <w:b/>
      <w:sz w:val="40"/>
      <w:szCs w:val="24"/>
    </w:rPr>
  </w:style>
  <w:style w:type="character" w:customStyle="1" w:styleId="Nadpis2Char">
    <w:name w:val="Nadpis 2 Char"/>
    <w:rPr>
      <w:color w:val="0000FF"/>
      <w:sz w:val="28"/>
      <w:szCs w:val="24"/>
    </w:rPr>
  </w:style>
  <w:style w:type="character" w:customStyle="1" w:styleId="Nadpis3Char">
    <w:name w:val="Nadpis 3 Char"/>
    <w:rPr>
      <w:b/>
      <w:sz w:val="40"/>
      <w:szCs w:val="24"/>
    </w:rPr>
  </w:style>
  <w:style w:type="character" w:customStyle="1" w:styleId="Nadpis4Char">
    <w:name w:val="Nadpis 4 Char"/>
    <w:rPr>
      <w:b/>
      <w:sz w:val="40"/>
      <w:szCs w:val="24"/>
    </w:rPr>
  </w:style>
  <w:style w:type="character" w:customStyle="1" w:styleId="Nadpis5Char">
    <w:name w:val="Nadpis 5 Char"/>
    <w:rPr>
      <w:b/>
      <w:sz w:val="32"/>
      <w:szCs w:val="24"/>
    </w:rPr>
  </w:style>
  <w:style w:type="character" w:customStyle="1" w:styleId="Nadpis6Char">
    <w:name w:val="Nadpis 6 Char"/>
    <w:rPr>
      <w:b/>
      <w:sz w:val="40"/>
      <w:szCs w:val="24"/>
    </w:rPr>
  </w:style>
  <w:style w:type="character" w:customStyle="1" w:styleId="Nadpis7Char">
    <w:name w:val="Nadpis 7 Char"/>
    <w:rPr>
      <w:b/>
      <w:sz w:val="32"/>
      <w:szCs w:val="24"/>
    </w:rPr>
  </w:style>
  <w:style w:type="character" w:customStyle="1" w:styleId="Nadpis8Char">
    <w:name w:val="Nadpis 8 Char"/>
    <w:rPr>
      <w:b/>
      <w:caps/>
      <w:sz w:val="56"/>
      <w:szCs w:val="24"/>
    </w:rPr>
  </w:style>
  <w:style w:type="character" w:customStyle="1" w:styleId="Nadpis9Char">
    <w:name w:val="Nadpis 9 Char"/>
    <w:rPr>
      <w:b/>
      <w:caps/>
      <w:sz w:val="28"/>
      <w:szCs w:val="24"/>
    </w:rPr>
  </w:style>
  <w:style w:type="character" w:customStyle="1" w:styleId="NzevChar">
    <w:name w:val="Název Char"/>
    <w:rPr>
      <w:b/>
      <w:sz w:val="56"/>
      <w:szCs w:val="24"/>
    </w:rPr>
  </w:style>
  <w:style w:type="character" w:customStyle="1" w:styleId="ZkladntextodsazenChar">
    <w:name w:val="Základní text odsazený Char"/>
    <w:rPr>
      <w:sz w:val="28"/>
      <w:szCs w:val="24"/>
    </w:rPr>
  </w:style>
  <w:style w:type="paragraph" w:customStyle="1" w:styleId="Nadpis">
    <w:name w:val="Nadpis"/>
    <w:basedOn w:val="Normln"/>
    <w:next w:val="Zkladntext"/>
    <w:pPr>
      <w:jc w:val="center"/>
    </w:pPr>
    <w:rPr>
      <w:b/>
      <w:sz w:val="56"/>
      <w:lang w:val="x-none"/>
    </w:rPr>
  </w:style>
  <w:style w:type="paragraph" w:styleId="Zkladntext">
    <w:name w:val="Body Text"/>
    <w:basedOn w:val="Normln"/>
    <w:pPr>
      <w:spacing w:after="140" w:line="288" w:lineRule="auto"/>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Zkladntextodsazen">
    <w:name w:val="Body Text Indent"/>
    <w:basedOn w:val="Normln"/>
    <w:pPr>
      <w:ind w:left="1416" w:hanging="711"/>
      <w:jc w:val="both"/>
    </w:pPr>
    <w:rPr>
      <w:sz w:val="28"/>
      <w:lang w:val="x-none"/>
    </w:rPr>
  </w:style>
  <w:style w:type="paragraph" w:customStyle="1" w:styleId="Quotations">
    <w:name w:val="Quotations"/>
    <w:basedOn w:val="Normln"/>
    <w:pPr>
      <w:spacing w:after="283"/>
      <w:ind w:left="567" w:right="567"/>
    </w:pPr>
  </w:style>
  <w:style w:type="paragraph" w:styleId="Nzev">
    <w:name w:val="Title"/>
    <w:basedOn w:val="Nadpis"/>
    <w:next w:val="Zkladntext"/>
    <w:qFormat/>
    <w:rPr>
      <w:bCs/>
      <w:szCs w:val="56"/>
    </w:rPr>
  </w:style>
  <w:style w:type="paragraph" w:customStyle="1" w:styleId="Podtitul">
    <w:name w:val="Podtitul"/>
    <w:basedOn w:val="Nadpis"/>
    <w:next w:val="Zkladntext"/>
    <w:qFormat/>
    <w:pPr>
      <w:spacing w:before="60" w:after="120"/>
    </w:pPr>
    <w:rPr>
      <w:sz w:val="36"/>
      <w:szCs w:val="36"/>
    </w:rPr>
  </w:style>
  <w:style w:type="paragraph" w:styleId="Revize">
    <w:name w:val="Revision"/>
    <w:hidden/>
    <w:uiPriority w:val="99"/>
    <w:semiHidden/>
    <w:rsid w:val="0018646C"/>
    <w:rPr>
      <w:sz w:val="24"/>
      <w:szCs w:val="24"/>
      <w:lang w:eastAsia="zh-CN"/>
    </w:rPr>
  </w:style>
  <w:style w:type="character" w:styleId="Odkaznakoment">
    <w:name w:val="annotation reference"/>
    <w:basedOn w:val="Standardnpsmoodstavce"/>
    <w:uiPriority w:val="99"/>
    <w:semiHidden/>
    <w:unhideWhenUsed/>
    <w:rsid w:val="0018646C"/>
    <w:rPr>
      <w:sz w:val="16"/>
      <w:szCs w:val="16"/>
    </w:rPr>
  </w:style>
  <w:style w:type="paragraph" w:styleId="Textkomente">
    <w:name w:val="annotation text"/>
    <w:basedOn w:val="Normln"/>
    <w:link w:val="TextkomenteChar"/>
    <w:uiPriority w:val="99"/>
    <w:unhideWhenUsed/>
    <w:rsid w:val="0018646C"/>
    <w:rPr>
      <w:sz w:val="20"/>
      <w:szCs w:val="20"/>
    </w:rPr>
  </w:style>
  <w:style w:type="character" w:customStyle="1" w:styleId="TextkomenteChar">
    <w:name w:val="Text komentáře Char"/>
    <w:basedOn w:val="Standardnpsmoodstavce"/>
    <w:link w:val="Textkomente"/>
    <w:uiPriority w:val="99"/>
    <w:rsid w:val="0018646C"/>
    <w:rPr>
      <w:lang w:eastAsia="zh-CN"/>
    </w:rPr>
  </w:style>
  <w:style w:type="paragraph" w:styleId="Pedmtkomente">
    <w:name w:val="annotation subject"/>
    <w:basedOn w:val="Textkomente"/>
    <w:next w:val="Textkomente"/>
    <w:link w:val="PedmtkomenteChar"/>
    <w:uiPriority w:val="99"/>
    <w:semiHidden/>
    <w:unhideWhenUsed/>
    <w:rsid w:val="0018646C"/>
    <w:rPr>
      <w:b/>
      <w:bCs/>
    </w:rPr>
  </w:style>
  <w:style w:type="character" w:customStyle="1" w:styleId="PedmtkomenteChar">
    <w:name w:val="Předmět komentáře Char"/>
    <w:basedOn w:val="TextkomenteChar"/>
    <w:link w:val="Pedmtkomente"/>
    <w:uiPriority w:val="99"/>
    <w:semiHidden/>
    <w:rsid w:val="0018646C"/>
    <w:rPr>
      <w:b/>
      <w:bCs/>
      <w:lang w:eastAsia="zh-CN"/>
    </w:rPr>
  </w:style>
  <w:style w:type="paragraph" w:styleId="Odstavecseseznamem">
    <w:name w:val="List Paragraph"/>
    <w:basedOn w:val="Normln"/>
    <w:uiPriority w:val="34"/>
    <w:qFormat/>
    <w:rsid w:val="00610B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204953">
      <w:bodyDiv w:val="1"/>
      <w:marLeft w:val="0"/>
      <w:marRight w:val="0"/>
      <w:marTop w:val="0"/>
      <w:marBottom w:val="0"/>
      <w:divBdr>
        <w:top w:val="none" w:sz="0" w:space="0" w:color="auto"/>
        <w:left w:val="none" w:sz="0" w:space="0" w:color="auto"/>
        <w:bottom w:val="none" w:sz="0" w:space="0" w:color="auto"/>
        <w:right w:val="none" w:sz="0" w:space="0" w:color="auto"/>
      </w:divBdr>
    </w:div>
    <w:div w:id="173893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7016228-92e0-42c0-b276-6bd3a238e031">
      <Terms xmlns="http://schemas.microsoft.com/office/infopath/2007/PartnerControls"/>
    </lcf76f155ced4ddcb4097134ff3c332f>
    <TaxCatchAll xmlns="04c2542d-83d9-4b60-8590-98b56b55f487"/>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5BEF6C91B016540961C9E52C61FEE75" ma:contentTypeVersion="18" ma:contentTypeDescription="Vytvoří nový dokument" ma:contentTypeScope="" ma:versionID="ea0857a54b9932e43515b31689625af7">
  <xsd:schema xmlns:xsd="http://www.w3.org/2001/XMLSchema" xmlns:xs="http://www.w3.org/2001/XMLSchema" xmlns:p="http://schemas.microsoft.com/office/2006/metadata/properties" xmlns:ns2="27016228-92e0-42c0-b276-6bd3a238e031" xmlns:ns3="04c2542d-83d9-4b60-8590-98b56b55f487" targetNamespace="http://schemas.microsoft.com/office/2006/metadata/properties" ma:root="true" ma:fieldsID="737c8521e5cc068205ba5d4a659656ef" ns2:_="" ns3:_="">
    <xsd:import namespace="27016228-92e0-42c0-b276-6bd3a238e031"/>
    <xsd:import namespace="04c2542d-83d9-4b60-8590-98b56b55f4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16228-92e0-42c0-b276-6bd3a238e0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Značky obrázků" ma:readOnly="false" ma:fieldId="{5cf76f15-5ced-4ddc-b409-7134ff3c332f}" ma:taxonomyMulti="true" ma:sspId="3f659df4-4c45-420d-8ecd-f4a962d1079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c2542d-83d9-4b60-8590-98b56b55f48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4a3e552-8a55-4034-ae08-bce8a457b520}" ma:internalName="TaxCatchAll" ma:showField="CatchAllData" ma:web="04c2542d-83d9-4b60-8590-98b56b55f487">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1E5E71-3361-48D1-BAC2-D73FD484C8CD}">
  <ds:schemaRefs>
    <ds:schemaRef ds:uri="http://schemas.microsoft.com/office/2006/metadata/properties"/>
    <ds:schemaRef ds:uri="http://schemas.microsoft.com/office/infopath/2007/PartnerControls"/>
    <ds:schemaRef ds:uri="27016228-92e0-42c0-b276-6bd3a238e031"/>
    <ds:schemaRef ds:uri="04c2542d-83d9-4b60-8590-98b56b55f487"/>
  </ds:schemaRefs>
</ds:datastoreItem>
</file>

<file path=customXml/itemProps2.xml><?xml version="1.0" encoding="utf-8"?>
<ds:datastoreItem xmlns:ds="http://schemas.openxmlformats.org/officeDocument/2006/customXml" ds:itemID="{477D50C4-6F5D-47B9-9205-CE5FB56C37FB}"/>
</file>

<file path=customXml/itemProps3.xml><?xml version="1.0" encoding="utf-8"?>
<ds:datastoreItem xmlns:ds="http://schemas.openxmlformats.org/officeDocument/2006/customXml" ds:itemID="{91A8B94C-3CB9-4D85-B230-90D8635F98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3326</Words>
  <Characters>19629</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OSH</Company>
  <LinksUpToDate>false</LinksUpToDate>
  <CharactersWithSpaces>22910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Zdenek Jurik</dc:creator>
  <cp:keywords/>
  <dc:description/>
  <cp:lastModifiedBy>Tomáš Palla</cp:lastModifiedBy>
  <cp:revision>5</cp:revision>
  <cp:lastPrinted>2016-02-04T08:45:00Z</cp:lastPrinted>
  <dcterms:created xsi:type="dcterms:W3CDTF">2024-02-20T11:17:00Z</dcterms:created>
  <dcterms:modified xsi:type="dcterms:W3CDTF">2024-02-28T04:23:00Z</dcterms:modified>
</cp:coreProperties>
</file>